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5C4000" w14:paraId="64C25C58" w14:textId="77777777" w:rsidTr="00A3419D">
        <w:trPr>
          <w:trHeight w:val="2421"/>
        </w:trPr>
        <w:tc>
          <w:tcPr>
            <w:tcW w:w="5000" w:type="pct"/>
            <w:gridSpan w:val="2"/>
            <w:vAlign w:val="bottom"/>
          </w:tcPr>
          <w:p w14:paraId="47CED4B1" w14:textId="77777777" w:rsidR="005C4000" w:rsidRDefault="005C4000" w:rsidP="00A3419D">
            <w:pPr>
              <w:pStyle w:val="SIMP2"/>
            </w:pPr>
          </w:p>
        </w:tc>
      </w:tr>
      <w:tr w:rsidR="005C4000" w14:paraId="14A4BC83" w14:textId="77777777" w:rsidTr="00A3419D">
        <w:trPr>
          <w:trHeight w:val="227"/>
        </w:trPr>
        <w:tc>
          <w:tcPr>
            <w:tcW w:w="5000" w:type="pct"/>
            <w:gridSpan w:val="2"/>
            <w:vAlign w:val="bottom"/>
          </w:tcPr>
          <w:p w14:paraId="0F5D9834" w14:textId="77777777" w:rsidR="005C4000" w:rsidRDefault="005C4000" w:rsidP="00A3419D">
            <w:pPr>
              <w:pStyle w:val="SIMP2"/>
              <w:spacing w:before="0" w:after="0"/>
            </w:pPr>
          </w:p>
        </w:tc>
      </w:tr>
      <w:tr w:rsidR="005C4000" w14:paraId="1790C418" w14:textId="77777777" w:rsidTr="00A3419D">
        <w:trPr>
          <w:trHeight w:val="2160"/>
        </w:trPr>
        <w:tc>
          <w:tcPr>
            <w:tcW w:w="2500" w:type="pct"/>
          </w:tcPr>
          <w:p w14:paraId="0EE0BB38" w14:textId="77777777" w:rsidR="005C4000" w:rsidRDefault="005C4000" w:rsidP="00A3419D">
            <w:pPr>
              <w:pStyle w:val="SIMP2"/>
              <w:spacing w:before="0"/>
              <w:ind w:firstLine="0"/>
              <w:jc w:val="left"/>
            </w:pPr>
            <w:r w:rsidRPr="00B1098A">
              <w:rPr>
                <w:b/>
                <w:szCs w:val="22"/>
              </w:rPr>
              <w:t xml:space="preserve">Заказчик – </w:t>
            </w:r>
            <w:r w:rsidRPr="00A322A7">
              <w:rPr>
                <w:b/>
                <w:szCs w:val="22"/>
              </w:rPr>
              <w:t xml:space="preserve">Филиал </w:t>
            </w:r>
            <w:r>
              <w:rPr>
                <w:b/>
                <w:szCs w:val="22"/>
              </w:rPr>
              <w:br/>
            </w:r>
            <w:r w:rsidRPr="00A322A7">
              <w:rPr>
                <w:b/>
                <w:szCs w:val="22"/>
              </w:rPr>
              <w:t>АО</w:t>
            </w:r>
            <w:r>
              <w:rPr>
                <w:b/>
                <w:szCs w:val="22"/>
              </w:rPr>
              <w:t> «</w:t>
            </w:r>
            <w:r w:rsidRPr="00A322A7">
              <w:rPr>
                <w:b/>
                <w:szCs w:val="22"/>
              </w:rPr>
              <w:t>СУЭК-Красноярск</w:t>
            </w:r>
            <w:r>
              <w:rPr>
                <w:b/>
                <w:szCs w:val="22"/>
              </w:rPr>
              <w:t>»</w:t>
            </w:r>
            <w:r w:rsidRPr="00A322A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«</w:t>
            </w:r>
            <w:r w:rsidRPr="00A322A7">
              <w:rPr>
                <w:b/>
                <w:szCs w:val="22"/>
              </w:rPr>
              <w:t>Бородинское погрузочно-транспортное управление</w:t>
            </w:r>
            <w:r>
              <w:rPr>
                <w:b/>
                <w:szCs w:val="22"/>
              </w:rPr>
              <w:t>»</w:t>
            </w:r>
          </w:p>
        </w:tc>
        <w:tc>
          <w:tcPr>
            <w:tcW w:w="2500" w:type="pct"/>
          </w:tcPr>
          <w:p w14:paraId="5E7B0DB6" w14:textId="77777777" w:rsidR="005C4000" w:rsidRPr="00DF2FD3" w:rsidRDefault="005C4000" w:rsidP="00A3419D">
            <w:pPr>
              <w:spacing w:after="100" w:line="276" w:lineRule="auto"/>
              <w:jc w:val="right"/>
              <w:rPr>
                <w:b/>
                <w:bCs/>
                <w:spacing w:val="-4"/>
                <w:szCs w:val="22"/>
              </w:rPr>
            </w:pPr>
            <w:r w:rsidRPr="00DF2FD3">
              <w:rPr>
                <w:b/>
                <w:bCs/>
                <w:spacing w:val="-4"/>
                <w:szCs w:val="22"/>
              </w:rPr>
              <w:t>ЗАВЕРЕНО:</w:t>
            </w:r>
          </w:p>
          <w:p w14:paraId="31C9EC10" w14:textId="77777777" w:rsidR="005C4000" w:rsidRPr="006D6D44" w:rsidRDefault="005C4000" w:rsidP="00A3419D">
            <w:pPr>
              <w:spacing w:after="100" w:line="276" w:lineRule="auto"/>
              <w:jc w:val="right"/>
              <w:rPr>
                <w:spacing w:val="-4"/>
                <w:szCs w:val="22"/>
              </w:rPr>
            </w:pPr>
            <w:r w:rsidRPr="006D6D44">
              <w:rPr>
                <w:spacing w:val="-4"/>
                <w:szCs w:val="22"/>
              </w:rPr>
              <w:t>Директор по логистике</w:t>
            </w:r>
            <w:r w:rsidRPr="006D6D44">
              <w:rPr>
                <w:spacing w:val="-4"/>
                <w:kern w:val="2"/>
                <w:szCs w:val="22"/>
                <w14:ligatures w14:val="standardContextual"/>
              </w:rPr>
              <w:t xml:space="preserve"> – директор филиала</w:t>
            </w:r>
            <w:r w:rsidRPr="006D6D44">
              <w:rPr>
                <w:spacing w:val="-4"/>
                <w:szCs w:val="22"/>
              </w:rPr>
              <w:t xml:space="preserve"> </w:t>
            </w:r>
            <w:r w:rsidRPr="006D6D44">
              <w:rPr>
                <w:spacing w:val="-4"/>
                <w:kern w:val="2"/>
                <w:szCs w:val="22"/>
                <w14:ligatures w14:val="standardContextual"/>
              </w:rPr>
              <w:br/>
              <w:t xml:space="preserve">АО «СУЭК-Красноярск» </w:t>
            </w:r>
            <w:r w:rsidRPr="006D6D44">
              <w:rPr>
                <w:spacing w:val="-4"/>
                <w:kern w:val="2"/>
                <w:szCs w:val="22"/>
                <w14:ligatures w14:val="standardContextual"/>
              </w:rPr>
              <w:br/>
              <w:t>«Бородинское ПТУ»</w:t>
            </w:r>
          </w:p>
          <w:p w14:paraId="2A71FFB3" w14:textId="77777777" w:rsidR="005C4000" w:rsidRPr="00DF2FD3" w:rsidRDefault="005C4000" w:rsidP="00A3419D">
            <w:pPr>
              <w:spacing w:before="160" w:after="100" w:line="276" w:lineRule="auto"/>
              <w:jc w:val="right"/>
              <w:rPr>
                <w:spacing w:val="-4"/>
                <w:szCs w:val="22"/>
              </w:rPr>
            </w:pPr>
            <w:r w:rsidRPr="00DF2FD3">
              <w:rPr>
                <w:spacing w:val="-4"/>
                <w:szCs w:val="22"/>
              </w:rPr>
              <w:t>_______________ А.</w:t>
            </w:r>
            <w:r w:rsidRPr="00DF2FD3">
              <w:rPr>
                <w:spacing w:val="-4"/>
                <w:kern w:val="2"/>
                <w:szCs w:val="22"/>
                <w14:ligatures w14:val="standardContextual"/>
              </w:rPr>
              <w:t>Н</w:t>
            </w:r>
            <w:r w:rsidRPr="00DF2FD3">
              <w:rPr>
                <w:spacing w:val="-4"/>
                <w:szCs w:val="22"/>
              </w:rPr>
              <w:t>.</w:t>
            </w:r>
            <w:r w:rsidRPr="00DF2FD3">
              <w:rPr>
                <w:spacing w:val="-4"/>
                <w:kern w:val="2"/>
                <w:szCs w:val="22"/>
                <w14:ligatures w14:val="standardContextual"/>
              </w:rPr>
              <w:t xml:space="preserve"> Воробьев</w:t>
            </w:r>
          </w:p>
          <w:p w14:paraId="726B405A" w14:textId="77777777" w:rsidR="005C4000" w:rsidRDefault="005C4000" w:rsidP="00A3419D">
            <w:pPr>
              <w:pStyle w:val="SIMP2"/>
              <w:ind w:firstLine="0"/>
              <w:jc w:val="right"/>
            </w:pPr>
            <w:r w:rsidRPr="00DF2FD3">
              <w:rPr>
                <w:rFonts w:eastAsia="Times New Roman" w:cstheme="minorBidi"/>
                <w:kern w:val="2"/>
                <w:szCs w:val="22"/>
                <w14:ligatures w14:val="standardContextual"/>
              </w:rPr>
              <w:t>«_____» _____________ 2026 г.</w:t>
            </w:r>
          </w:p>
        </w:tc>
      </w:tr>
      <w:tr w:rsidR="005C4000" w14:paraId="79F340D5" w14:textId="77777777" w:rsidTr="00A3419D">
        <w:trPr>
          <w:trHeight w:val="2268"/>
        </w:trPr>
        <w:tc>
          <w:tcPr>
            <w:tcW w:w="5000" w:type="pct"/>
            <w:gridSpan w:val="2"/>
            <w:vAlign w:val="center"/>
          </w:tcPr>
          <w:p w14:paraId="27BF88E3" w14:textId="77777777" w:rsidR="005C4000" w:rsidRPr="00CC1FF6" w:rsidRDefault="005C4000" w:rsidP="00A3419D">
            <w:pPr>
              <w:pStyle w:val="SIMPb"/>
            </w:pPr>
            <w:r w:rsidRPr="00456B82">
              <w:t>Строительство колесно-роликового цеха для проведения средних и текущих ремонтов колёсных пар полувагонов</w:t>
            </w:r>
          </w:p>
        </w:tc>
      </w:tr>
      <w:tr w:rsidR="005C4000" w14:paraId="38DC242C" w14:textId="77777777" w:rsidTr="00A3419D">
        <w:trPr>
          <w:trHeight w:val="850"/>
        </w:trPr>
        <w:tc>
          <w:tcPr>
            <w:tcW w:w="5000" w:type="pct"/>
            <w:gridSpan w:val="2"/>
            <w:vAlign w:val="center"/>
          </w:tcPr>
          <w:p w14:paraId="040B1974" w14:textId="77777777" w:rsidR="005C4000" w:rsidRPr="00BC36C3" w:rsidRDefault="005C4000" w:rsidP="00A3419D">
            <w:pPr>
              <w:pStyle w:val="SIMPc"/>
            </w:pPr>
            <w:r w:rsidRPr="00AA4FAB">
              <w:t>ДОКУМЕНТАЦИЯ ПО ПЛАНИРОВКЕ ТЕРРИТОРИИ</w:t>
            </w:r>
          </w:p>
        </w:tc>
      </w:tr>
      <w:tr w:rsidR="005C4000" w14:paraId="605C8F52" w14:textId="77777777" w:rsidTr="00A3419D">
        <w:trPr>
          <w:trHeight w:val="3118"/>
        </w:trPr>
        <w:tc>
          <w:tcPr>
            <w:tcW w:w="5000" w:type="pct"/>
            <w:gridSpan w:val="2"/>
            <w:vAlign w:val="center"/>
          </w:tcPr>
          <w:p w14:paraId="70648C31" w14:textId="36B0FB9A" w:rsidR="005C4000" w:rsidRDefault="005C4000" w:rsidP="00A3419D">
            <w:pPr>
              <w:pStyle w:val="SIMP1"/>
            </w:pPr>
            <w:r w:rsidRPr="00756367">
              <w:t xml:space="preserve">Материалы по обоснованию проекта </w:t>
            </w:r>
            <w:r>
              <w:t>межевания</w:t>
            </w:r>
            <w:r w:rsidRPr="00756367">
              <w:t xml:space="preserve"> территории</w:t>
            </w:r>
          </w:p>
          <w:p w14:paraId="5C631655" w14:textId="77777777" w:rsidR="005C4000" w:rsidRPr="00563762" w:rsidRDefault="005C4000" w:rsidP="00A3419D">
            <w:pPr>
              <w:pStyle w:val="SIMP1"/>
            </w:pPr>
          </w:p>
        </w:tc>
      </w:tr>
      <w:tr w:rsidR="005C4000" w14:paraId="61CB6137" w14:textId="77777777" w:rsidTr="00A3419D">
        <w:trPr>
          <w:trHeight w:val="850"/>
        </w:trPr>
        <w:tc>
          <w:tcPr>
            <w:tcW w:w="5000" w:type="pct"/>
            <w:gridSpan w:val="2"/>
            <w:vAlign w:val="center"/>
          </w:tcPr>
          <w:p w14:paraId="59F331D3" w14:textId="77777777" w:rsidR="005C4000" w:rsidRDefault="005C4000" w:rsidP="00A3419D">
            <w:pPr>
              <w:pStyle w:val="SIMP1"/>
            </w:pPr>
            <w:r>
              <w:t>БПТУ-25.78- ППМТ</w:t>
            </w:r>
          </w:p>
        </w:tc>
      </w:tr>
      <w:tr w:rsidR="005C4000" w14:paraId="61832E59" w14:textId="77777777" w:rsidTr="00A3419D">
        <w:trPr>
          <w:trHeight w:val="850"/>
        </w:trPr>
        <w:tc>
          <w:tcPr>
            <w:tcW w:w="5000" w:type="pct"/>
            <w:gridSpan w:val="2"/>
            <w:vAlign w:val="center"/>
          </w:tcPr>
          <w:p w14:paraId="525D5498" w14:textId="2BE959D9" w:rsidR="005C4000" w:rsidRDefault="005C4000" w:rsidP="00A3419D">
            <w:pPr>
              <w:pStyle w:val="SIMP1"/>
            </w:pPr>
            <w:r w:rsidRPr="00563762">
              <w:t xml:space="preserve">Том </w:t>
            </w:r>
            <w:r>
              <w:t>2</w:t>
            </w:r>
            <w:r w:rsidRPr="00563762">
              <w:t>.</w:t>
            </w:r>
            <w:r>
              <w:t>2</w:t>
            </w:r>
          </w:p>
        </w:tc>
      </w:tr>
    </w:tbl>
    <w:p w14:paraId="121644AA" w14:textId="370739DB" w:rsidR="00DE478B" w:rsidRDefault="00DE478B" w:rsidP="00DE478B">
      <w:pPr>
        <w:rPr>
          <w:lang w:eastAsia="ru-RU"/>
        </w:rPr>
      </w:pPr>
    </w:p>
    <w:p w14:paraId="7B54E5CD" w14:textId="77777777" w:rsidR="00DE478B" w:rsidRPr="00DE478B" w:rsidRDefault="00DE478B" w:rsidP="00DE478B">
      <w:pPr>
        <w:tabs>
          <w:tab w:val="left" w:pos="6720"/>
        </w:tabs>
        <w:rPr>
          <w:lang w:eastAsia="ru-RU"/>
        </w:rPr>
      </w:pPr>
      <w:r>
        <w:rPr>
          <w:lang w:eastAsia="ru-RU"/>
        </w:rPr>
        <w:tab/>
      </w:r>
    </w:p>
    <w:p w14:paraId="0300E495" w14:textId="77777777" w:rsidR="003073BC" w:rsidRPr="00DE478B" w:rsidRDefault="00DE478B" w:rsidP="00DE478B">
      <w:pPr>
        <w:tabs>
          <w:tab w:val="left" w:pos="6720"/>
        </w:tabs>
        <w:rPr>
          <w:lang w:eastAsia="ru-RU"/>
        </w:rPr>
        <w:sectPr w:rsidR="003073BC" w:rsidRPr="00DE478B" w:rsidSect="00F92F4C">
          <w:headerReference w:type="first" r:id="rId8"/>
          <w:footerReference w:type="first" r:id="rId9"/>
          <w:pgSz w:w="11906" w:h="16838" w:code="9"/>
          <w:pgMar w:top="-454" w:right="851" w:bottom="567" w:left="1418" w:header="454" w:footer="454" w:gutter="0"/>
          <w:pgNumType w:start="1"/>
          <w:cols w:space="720"/>
          <w:titlePg/>
          <w:docGrid w:linePitch="326"/>
        </w:sectPr>
      </w:pPr>
      <w:r>
        <w:rPr>
          <w:lang w:eastAsia="ru-RU"/>
        </w:rPr>
        <w:tab/>
      </w:r>
    </w:p>
    <w:tbl>
      <w:tblPr>
        <w:tblStyle w:val="ab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405"/>
        <w:gridCol w:w="2678"/>
      </w:tblGrid>
      <w:tr w:rsidR="005C4000" w14:paraId="39CDBF3A" w14:textId="77777777" w:rsidTr="00A3419D">
        <w:trPr>
          <w:trHeight w:val="2778"/>
        </w:trPr>
        <w:tc>
          <w:tcPr>
            <w:tcW w:w="5000" w:type="pct"/>
            <w:gridSpan w:val="3"/>
            <w:vAlign w:val="bottom"/>
          </w:tcPr>
          <w:p w14:paraId="298DA3B2" w14:textId="77777777" w:rsidR="005C4000" w:rsidRDefault="005C4000" w:rsidP="00A3419D">
            <w:pPr>
              <w:jc w:val="center"/>
              <w:rPr>
                <w:b/>
                <w:spacing w:val="5"/>
                <w:kern w:val="28"/>
                <w:sz w:val="28"/>
                <w:szCs w:val="52"/>
              </w:rPr>
            </w:pPr>
          </w:p>
        </w:tc>
      </w:tr>
      <w:tr w:rsidR="005C4000" w14:paraId="6DD917A4" w14:textId="77777777" w:rsidTr="00A3419D">
        <w:trPr>
          <w:trHeight w:val="340"/>
        </w:trPr>
        <w:tc>
          <w:tcPr>
            <w:tcW w:w="5000" w:type="pct"/>
            <w:gridSpan w:val="3"/>
            <w:vAlign w:val="center"/>
          </w:tcPr>
          <w:p w14:paraId="252DEC90" w14:textId="77777777" w:rsidR="005C4000" w:rsidRDefault="005C4000" w:rsidP="00A3419D">
            <w:pPr>
              <w:rPr>
                <w:b/>
                <w:spacing w:val="5"/>
                <w:kern w:val="28"/>
                <w:sz w:val="28"/>
                <w:szCs w:val="52"/>
              </w:rPr>
            </w:pPr>
            <w:r w:rsidRPr="00B1098A">
              <w:rPr>
                <w:b/>
                <w:szCs w:val="22"/>
              </w:rPr>
              <w:t>Заказчик – АО «СУЭК-Красноярск»</w:t>
            </w:r>
          </w:p>
        </w:tc>
      </w:tr>
      <w:tr w:rsidR="005C4000" w14:paraId="399E4594" w14:textId="77777777" w:rsidTr="00A3419D">
        <w:trPr>
          <w:trHeight w:val="850"/>
        </w:trPr>
        <w:tc>
          <w:tcPr>
            <w:tcW w:w="5000" w:type="pct"/>
            <w:gridSpan w:val="3"/>
            <w:vAlign w:val="bottom"/>
          </w:tcPr>
          <w:p w14:paraId="3C6CEBC9" w14:textId="77777777" w:rsidR="005C4000" w:rsidRDefault="005C4000" w:rsidP="00A3419D">
            <w:pPr>
              <w:jc w:val="center"/>
              <w:rPr>
                <w:b/>
                <w:spacing w:val="5"/>
                <w:kern w:val="28"/>
                <w:sz w:val="28"/>
                <w:szCs w:val="52"/>
              </w:rPr>
            </w:pPr>
          </w:p>
        </w:tc>
      </w:tr>
      <w:tr w:rsidR="005C4000" w14:paraId="380C074A" w14:textId="77777777" w:rsidTr="00A3419D">
        <w:trPr>
          <w:trHeight w:val="2268"/>
        </w:trPr>
        <w:tc>
          <w:tcPr>
            <w:tcW w:w="5000" w:type="pct"/>
            <w:gridSpan w:val="3"/>
            <w:vAlign w:val="center"/>
          </w:tcPr>
          <w:p w14:paraId="07E00427" w14:textId="77777777" w:rsidR="005C4000" w:rsidRPr="00CC1FF6" w:rsidRDefault="005C4000" w:rsidP="00A3419D">
            <w:pPr>
              <w:pStyle w:val="SIMPb"/>
            </w:pPr>
            <w:r w:rsidRPr="00456B82">
              <w:t>Строительство колесно-роликового цеха для проведения средних и текущих ремонтов колёсных пар полувагонов</w:t>
            </w:r>
          </w:p>
        </w:tc>
      </w:tr>
      <w:tr w:rsidR="005C4000" w14:paraId="18264746" w14:textId="77777777" w:rsidTr="00A3419D">
        <w:trPr>
          <w:trHeight w:val="850"/>
        </w:trPr>
        <w:tc>
          <w:tcPr>
            <w:tcW w:w="5000" w:type="pct"/>
            <w:gridSpan w:val="3"/>
            <w:vAlign w:val="center"/>
          </w:tcPr>
          <w:p w14:paraId="4080616C" w14:textId="77777777" w:rsidR="005C4000" w:rsidRPr="00CC1FF6" w:rsidRDefault="005C4000" w:rsidP="00A3419D">
            <w:pPr>
              <w:pStyle w:val="SIMPc"/>
              <w:rPr>
                <w:spacing w:val="20"/>
              </w:rPr>
            </w:pPr>
            <w:r w:rsidRPr="00AA4FAB">
              <w:t>ДОКУМЕНТАЦИЯ ПО ПЛАНИРОВКЕ ТЕРРИТОРИИ</w:t>
            </w:r>
          </w:p>
        </w:tc>
      </w:tr>
      <w:tr w:rsidR="005C4000" w14:paraId="10197538" w14:textId="77777777" w:rsidTr="00A3419D">
        <w:trPr>
          <w:trHeight w:val="2268"/>
        </w:trPr>
        <w:tc>
          <w:tcPr>
            <w:tcW w:w="5000" w:type="pct"/>
            <w:gridSpan w:val="3"/>
            <w:vAlign w:val="center"/>
          </w:tcPr>
          <w:p w14:paraId="0F891682" w14:textId="3B35EFAB" w:rsidR="005C4000" w:rsidRDefault="005C4000" w:rsidP="00A3419D">
            <w:pPr>
              <w:pStyle w:val="SIMP1"/>
            </w:pPr>
            <w:r w:rsidRPr="00756367">
              <w:t xml:space="preserve">Материалы по обоснованию проекта </w:t>
            </w:r>
            <w:r>
              <w:t>межевания</w:t>
            </w:r>
            <w:r w:rsidRPr="00756367">
              <w:t xml:space="preserve"> территории</w:t>
            </w:r>
          </w:p>
          <w:p w14:paraId="1931370C" w14:textId="77777777" w:rsidR="005C4000" w:rsidRDefault="005C4000" w:rsidP="00A3419D">
            <w:pPr>
              <w:pStyle w:val="SIMP1"/>
            </w:pPr>
          </w:p>
        </w:tc>
      </w:tr>
      <w:tr w:rsidR="005C4000" w14:paraId="4E8EF719" w14:textId="77777777" w:rsidTr="00A3419D">
        <w:trPr>
          <w:trHeight w:val="850"/>
        </w:trPr>
        <w:tc>
          <w:tcPr>
            <w:tcW w:w="5000" w:type="pct"/>
            <w:gridSpan w:val="3"/>
            <w:vAlign w:val="center"/>
          </w:tcPr>
          <w:p w14:paraId="3BB29F1D" w14:textId="77777777" w:rsidR="005C4000" w:rsidRDefault="005C4000" w:rsidP="00A3419D">
            <w:pPr>
              <w:pStyle w:val="SIMP1"/>
            </w:pPr>
            <w:r>
              <w:t>БПТУ-25.78-ППМТ</w:t>
            </w:r>
          </w:p>
        </w:tc>
      </w:tr>
      <w:tr w:rsidR="005C4000" w14:paraId="6A2E98BB" w14:textId="77777777" w:rsidTr="00A3419D">
        <w:trPr>
          <w:trHeight w:val="850"/>
        </w:trPr>
        <w:tc>
          <w:tcPr>
            <w:tcW w:w="5000" w:type="pct"/>
            <w:gridSpan w:val="3"/>
            <w:vAlign w:val="center"/>
          </w:tcPr>
          <w:p w14:paraId="5DAA5292" w14:textId="4F68B9F8" w:rsidR="005C4000" w:rsidRDefault="005C4000" w:rsidP="00A3419D">
            <w:pPr>
              <w:pStyle w:val="SIMP1"/>
            </w:pPr>
            <w:r w:rsidRPr="00563762">
              <w:t xml:space="preserve">Том </w:t>
            </w:r>
            <w:r>
              <w:t>2</w:t>
            </w:r>
            <w:r w:rsidRPr="00563762">
              <w:t>.</w:t>
            </w:r>
            <w:r>
              <w:t>2</w:t>
            </w:r>
          </w:p>
        </w:tc>
      </w:tr>
      <w:tr w:rsidR="005C4000" w14:paraId="3C379B8F" w14:textId="77777777" w:rsidTr="00A3419D">
        <w:trPr>
          <w:trHeight w:val="569"/>
        </w:trPr>
        <w:tc>
          <w:tcPr>
            <w:tcW w:w="5000" w:type="pct"/>
            <w:gridSpan w:val="3"/>
            <w:vAlign w:val="center"/>
          </w:tcPr>
          <w:p w14:paraId="18A63B24" w14:textId="77777777" w:rsidR="005C4000" w:rsidRDefault="005C4000" w:rsidP="00A3419D">
            <w:pPr>
              <w:jc w:val="center"/>
              <w:rPr>
                <w:b/>
                <w:spacing w:val="5"/>
                <w:kern w:val="28"/>
                <w:sz w:val="28"/>
                <w:szCs w:val="52"/>
              </w:rPr>
            </w:pPr>
          </w:p>
        </w:tc>
      </w:tr>
      <w:tr w:rsidR="005C4000" w14:paraId="13B4BB27" w14:textId="77777777" w:rsidTr="00A3419D">
        <w:trPr>
          <w:trHeight w:val="1413"/>
        </w:trPr>
        <w:tc>
          <w:tcPr>
            <w:tcW w:w="2284" w:type="pct"/>
            <w:vAlign w:val="center"/>
          </w:tcPr>
          <w:p w14:paraId="3C57A1BA" w14:textId="77777777" w:rsidR="005C4000" w:rsidRPr="00B53CD1" w:rsidRDefault="005C4000" w:rsidP="00A3419D">
            <w:pPr>
              <w:pStyle w:val="SIMPd"/>
            </w:pPr>
            <w:r>
              <w:t>Технический директор</w:t>
            </w:r>
          </w:p>
        </w:tc>
        <w:tc>
          <w:tcPr>
            <w:tcW w:w="1285" w:type="pct"/>
            <w:vAlign w:val="center"/>
          </w:tcPr>
          <w:p w14:paraId="08E4422D" w14:textId="77777777" w:rsidR="005C4000" w:rsidRPr="00B53CD1" w:rsidRDefault="005C4000" w:rsidP="00A3419D">
            <w:pPr>
              <w:pStyle w:val="SIMPd"/>
              <w:rPr>
                <w:spacing w:val="5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F9017F3" wp14:editId="25F382B8">
                  <wp:simplePos x="0" y="0"/>
                  <wp:positionH relativeFrom="column">
                    <wp:posOffset>-769620</wp:posOffset>
                  </wp:positionH>
                  <wp:positionV relativeFrom="paragraph">
                    <wp:posOffset>-207645</wp:posOffset>
                  </wp:positionV>
                  <wp:extent cx="1995805" cy="981075"/>
                  <wp:effectExtent l="0" t="0" r="4445" b="9525"/>
                  <wp:wrapNone/>
                  <wp:docPr id="785446979" name="Рисунок 785446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0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1" w:type="pct"/>
            <w:vAlign w:val="center"/>
          </w:tcPr>
          <w:p w14:paraId="37CB7783" w14:textId="77777777" w:rsidR="005C4000" w:rsidRPr="00B53CD1" w:rsidRDefault="005C4000" w:rsidP="00A3419D">
            <w:pPr>
              <w:pStyle w:val="SIMPd"/>
            </w:pPr>
            <w:r>
              <w:t>П</w:t>
            </w:r>
            <w:r w:rsidRPr="00B53CD1">
              <w:t xml:space="preserve">.В. </w:t>
            </w:r>
            <w:r>
              <w:t>Некрасов</w:t>
            </w:r>
          </w:p>
        </w:tc>
      </w:tr>
      <w:tr w:rsidR="005C4000" w14:paraId="629880BF" w14:textId="77777777" w:rsidTr="00A3419D">
        <w:trPr>
          <w:trHeight w:val="1278"/>
        </w:trPr>
        <w:tc>
          <w:tcPr>
            <w:tcW w:w="2284" w:type="pct"/>
            <w:vAlign w:val="center"/>
          </w:tcPr>
          <w:p w14:paraId="177C837D" w14:textId="77777777" w:rsidR="005C4000" w:rsidRDefault="005C4000" w:rsidP="00A3419D">
            <w:pPr>
              <w:pStyle w:val="SIMPd"/>
            </w:pPr>
            <w:r>
              <w:t>Главный инженер проекта</w:t>
            </w:r>
          </w:p>
        </w:tc>
        <w:tc>
          <w:tcPr>
            <w:tcW w:w="1285" w:type="pct"/>
            <w:vAlign w:val="center"/>
          </w:tcPr>
          <w:p w14:paraId="1ECD0E5B" w14:textId="77777777" w:rsidR="005C4000" w:rsidRDefault="005C4000" w:rsidP="00A3419D">
            <w:pPr>
              <w:pStyle w:val="SIMPd"/>
              <w:rPr>
                <w:noProof/>
              </w:rPr>
            </w:pPr>
            <w:r w:rsidRPr="00975178"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09EAA497" wp14:editId="09B8DCDF">
                  <wp:simplePos x="0" y="0"/>
                  <wp:positionH relativeFrom="column">
                    <wp:posOffset>-458470</wp:posOffset>
                  </wp:positionH>
                  <wp:positionV relativeFrom="paragraph">
                    <wp:posOffset>-191770</wp:posOffset>
                  </wp:positionV>
                  <wp:extent cx="1590675" cy="114617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37" t="28226" r="35085" b="46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1" w:type="pct"/>
            <w:vAlign w:val="center"/>
          </w:tcPr>
          <w:p w14:paraId="3BAC7886" w14:textId="77777777" w:rsidR="005C4000" w:rsidRPr="00B53CD1" w:rsidRDefault="005C4000" w:rsidP="00A3419D">
            <w:pPr>
              <w:pStyle w:val="SIMPd"/>
            </w:pPr>
            <w:r>
              <w:t>О.И. Петрущенко</w:t>
            </w:r>
          </w:p>
        </w:tc>
      </w:tr>
    </w:tbl>
    <w:p w14:paraId="617C8B92" w14:textId="77777777" w:rsidR="00EF0500" w:rsidRPr="00EF0500" w:rsidRDefault="00EF0500" w:rsidP="00EF0500">
      <w:pPr>
        <w:tabs>
          <w:tab w:val="left" w:pos="8171"/>
        </w:tabs>
        <w:rPr>
          <w:lang w:eastAsia="ru-RU"/>
        </w:rPr>
      </w:pPr>
      <w:r>
        <w:rPr>
          <w:lang w:eastAsia="ru-RU"/>
        </w:rPr>
        <w:tab/>
      </w:r>
    </w:p>
    <w:p w14:paraId="02034C8A" w14:textId="77777777" w:rsidR="003073BC" w:rsidRPr="00EF0500" w:rsidRDefault="003073BC" w:rsidP="00EF0500">
      <w:pPr>
        <w:tabs>
          <w:tab w:val="left" w:pos="8171"/>
        </w:tabs>
        <w:rPr>
          <w:lang w:eastAsia="ru-RU"/>
        </w:rPr>
        <w:sectPr w:rsidR="003073BC" w:rsidRPr="00EF0500" w:rsidSect="00F92F4C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-454" w:right="851" w:bottom="567" w:left="1701" w:header="454" w:footer="454" w:gutter="0"/>
          <w:pgNumType w:start="1"/>
          <w:cols w:space="720"/>
          <w:titlePg/>
          <w:docGrid w:linePitch="326"/>
        </w:sectPr>
      </w:pPr>
    </w:p>
    <w:p w14:paraId="539BFE35" w14:textId="77777777" w:rsidR="002319EF" w:rsidRPr="00645FCC" w:rsidRDefault="002319EF" w:rsidP="005037D5">
      <w:pPr>
        <w:jc w:val="center"/>
        <w:rPr>
          <w:rFonts w:cs="Arial"/>
          <w:b/>
          <w:sz w:val="28"/>
          <w:szCs w:val="28"/>
        </w:rPr>
      </w:pPr>
      <w:bookmarkStart w:id="0" w:name="_Toc188260665"/>
      <w:bookmarkStart w:id="1" w:name="_Toc188262520"/>
      <w:r w:rsidRPr="00645FCC">
        <w:rPr>
          <w:rFonts w:cs="Arial"/>
          <w:b/>
          <w:sz w:val="28"/>
          <w:szCs w:val="28"/>
        </w:rPr>
        <w:lastRenderedPageBreak/>
        <w:t>Список исполнителей</w:t>
      </w:r>
      <w:bookmarkEnd w:id="0"/>
      <w:bookmarkEnd w:id="1"/>
    </w:p>
    <w:p w14:paraId="22741A50" w14:textId="77777777" w:rsidR="002319EF" w:rsidRPr="00645FCC" w:rsidRDefault="002319EF" w:rsidP="00E44A4E">
      <w:pPr>
        <w:rPr>
          <w:rFonts w:cs="Arial"/>
        </w:rPr>
      </w:pPr>
      <w:r w:rsidRPr="00645FCC">
        <w:rPr>
          <w:rFonts w:cs="Arial"/>
        </w:rPr>
        <w:t>Разработано: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186"/>
        <w:gridCol w:w="2794"/>
        <w:gridCol w:w="1538"/>
        <w:gridCol w:w="1109"/>
      </w:tblGrid>
      <w:tr w:rsidR="009658F3" w:rsidRPr="00C67919" w14:paraId="71B1D3FF" w14:textId="77777777" w:rsidTr="005C4000">
        <w:trPr>
          <w:trHeight w:val="999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5B223E7C" w14:textId="46B4C3B0" w:rsidR="009658F3" w:rsidRPr="00C67919" w:rsidRDefault="007B1E93" w:rsidP="007B1E93">
            <w:pPr>
              <w:pStyle w:val="410"/>
              <w:spacing w:after="0"/>
              <w:rPr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Д</w:t>
            </w:r>
            <w:r w:rsidR="007B373C">
              <w:rPr>
                <w:sz w:val="22"/>
                <w:szCs w:val="28"/>
              </w:rPr>
              <w:t>о</w:t>
            </w:r>
            <w:r w:rsidR="009658F3" w:rsidRPr="00C67919">
              <w:rPr>
                <w:sz w:val="22"/>
                <w:szCs w:val="28"/>
              </w:rPr>
              <w:t>лжность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4BC40991" w14:textId="77777777" w:rsidR="009658F3" w:rsidRPr="00C67919" w:rsidRDefault="009658F3" w:rsidP="007B1E93">
            <w:pPr>
              <w:pStyle w:val="410"/>
              <w:spacing w:after="0"/>
              <w:rPr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И.О. Фамилия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3AAFD672" w14:textId="77777777" w:rsidR="009658F3" w:rsidRPr="00C67919" w:rsidRDefault="009658F3" w:rsidP="007B1E93">
            <w:pPr>
              <w:pStyle w:val="410"/>
              <w:spacing w:after="0"/>
              <w:rPr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Подпись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06C293EE" w14:textId="77777777" w:rsidR="009658F3" w:rsidRPr="00C67919" w:rsidRDefault="009658F3" w:rsidP="007B1E93">
            <w:pPr>
              <w:pStyle w:val="410"/>
              <w:spacing w:after="0"/>
              <w:rPr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Дата</w:t>
            </w:r>
          </w:p>
        </w:tc>
      </w:tr>
      <w:tr w:rsidR="0061417F" w:rsidRPr="00C67919" w14:paraId="29006D8C" w14:textId="77777777" w:rsidTr="005C4000">
        <w:trPr>
          <w:trHeight w:val="567"/>
        </w:trPr>
        <w:tc>
          <w:tcPr>
            <w:tcW w:w="2174" w:type="pct"/>
            <w:tcBorders>
              <w:top w:val="single" w:sz="4" w:space="0" w:color="auto"/>
            </w:tcBorders>
            <w:vAlign w:val="center"/>
            <w:hideMark/>
          </w:tcPr>
          <w:p w14:paraId="193F6CEB" w14:textId="09273163" w:rsidR="0061417F" w:rsidRPr="00C67919" w:rsidRDefault="007B1E93" w:rsidP="00C67919">
            <w:pPr>
              <w:pStyle w:val="43"/>
              <w:spacing w:after="0"/>
              <w:jc w:val="left"/>
              <w:rPr>
                <w:rFonts w:cs="Arial"/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Главный специалист</w:t>
            </w:r>
          </w:p>
        </w:tc>
        <w:tc>
          <w:tcPr>
            <w:tcW w:w="1451" w:type="pct"/>
            <w:tcBorders>
              <w:top w:val="single" w:sz="4" w:space="0" w:color="auto"/>
            </w:tcBorders>
            <w:vAlign w:val="center"/>
          </w:tcPr>
          <w:p w14:paraId="314229B2" w14:textId="598DC3CA" w:rsidR="0061417F" w:rsidRPr="00C67919" w:rsidRDefault="007B1E93" w:rsidP="00C67919">
            <w:pPr>
              <w:pStyle w:val="42"/>
              <w:spacing w:after="0"/>
              <w:rPr>
                <w:rFonts w:cs="Arial"/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А.А. Барышева</w:t>
            </w:r>
          </w:p>
        </w:tc>
        <w:tc>
          <w:tcPr>
            <w:tcW w:w="799" w:type="pct"/>
            <w:tcBorders>
              <w:top w:val="single" w:sz="4" w:space="0" w:color="auto"/>
            </w:tcBorders>
            <w:vAlign w:val="center"/>
          </w:tcPr>
          <w:p w14:paraId="52465F97" w14:textId="0E50C2F2" w:rsidR="0061417F" w:rsidRPr="00C67919" w:rsidRDefault="00C67919" w:rsidP="00C67919">
            <w:pPr>
              <w:pStyle w:val="42"/>
              <w:spacing w:after="0"/>
              <w:rPr>
                <w:rFonts w:cs="Arial"/>
                <w:sz w:val="22"/>
                <w:szCs w:val="28"/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4B536E64" wp14:editId="4A79594F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-51435</wp:posOffset>
                  </wp:positionV>
                  <wp:extent cx="753110" cy="548005"/>
                  <wp:effectExtent l="0" t="0" r="0" b="4445"/>
                  <wp:wrapNone/>
                  <wp:docPr id="10926535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653587" name="Рисунок 109265358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5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14:paraId="70CDFA18" w14:textId="189C8706" w:rsidR="0061417F" w:rsidRPr="00C67919" w:rsidRDefault="005C4000" w:rsidP="00C67919">
            <w:pPr>
              <w:pStyle w:val="42"/>
              <w:spacing w:after="0"/>
              <w:rPr>
                <w:rFonts w:cs="Arial"/>
                <w:sz w:val="22"/>
                <w:szCs w:val="28"/>
              </w:rPr>
            </w:pPr>
            <w:r>
              <w:rPr>
                <w:sz w:val="22"/>
                <w:szCs w:val="28"/>
              </w:rPr>
              <w:t>08.04</w:t>
            </w:r>
            <w:r w:rsidRPr="00AA4FAB">
              <w:rPr>
                <w:sz w:val="22"/>
                <w:szCs w:val="28"/>
              </w:rPr>
              <w:t>.2026</w:t>
            </w:r>
          </w:p>
        </w:tc>
      </w:tr>
    </w:tbl>
    <w:p w14:paraId="1224111F" w14:textId="77777777" w:rsidR="002319EF" w:rsidRPr="00645FCC" w:rsidRDefault="002319EF" w:rsidP="007B1E93">
      <w:pPr>
        <w:spacing w:after="0"/>
        <w:rPr>
          <w:rFonts w:cs="Arial"/>
        </w:rPr>
      </w:pPr>
    </w:p>
    <w:p w14:paraId="0CB18059" w14:textId="77777777" w:rsidR="002319EF" w:rsidRPr="00645FCC" w:rsidRDefault="002319EF" w:rsidP="007B1E93">
      <w:pPr>
        <w:rPr>
          <w:rFonts w:cs="Arial"/>
        </w:rPr>
      </w:pPr>
      <w:r w:rsidRPr="00645FCC">
        <w:rPr>
          <w:rFonts w:cs="Arial"/>
        </w:rPr>
        <w:t>Согласовано: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186"/>
        <w:gridCol w:w="2740"/>
        <w:gridCol w:w="1550"/>
        <w:gridCol w:w="1151"/>
      </w:tblGrid>
      <w:tr w:rsidR="002319EF" w:rsidRPr="007B373C" w14:paraId="029EBFCB" w14:textId="77777777" w:rsidTr="005C4000">
        <w:trPr>
          <w:trHeight w:val="662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10957EA6" w14:textId="77777777" w:rsidR="002319EF" w:rsidRPr="007B373C" w:rsidRDefault="002319EF" w:rsidP="007B1E93">
            <w:pPr>
              <w:spacing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7B373C">
              <w:rPr>
                <w:rFonts w:cs="Arial"/>
                <w:b/>
                <w:sz w:val="22"/>
                <w:szCs w:val="22"/>
              </w:rPr>
              <w:t>Должность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52284F24" w14:textId="77777777" w:rsidR="002319EF" w:rsidRPr="007B373C" w:rsidRDefault="002319EF" w:rsidP="007B1E93">
            <w:pPr>
              <w:spacing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7B373C">
              <w:rPr>
                <w:rFonts w:cs="Arial"/>
                <w:b/>
                <w:sz w:val="22"/>
                <w:szCs w:val="22"/>
              </w:rPr>
              <w:t>И.О. Фамилия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6F70F1B1" w14:textId="77777777" w:rsidR="002319EF" w:rsidRPr="007B373C" w:rsidRDefault="002319EF" w:rsidP="007B1E93">
            <w:pPr>
              <w:spacing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7B373C">
              <w:rPr>
                <w:rFonts w:cs="Arial"/>
                <w:b/>
                <w:sz w:val="22"/>
                <w:szCs w:val="22"/>
              </w:rPr>
              <w:t>Подпись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5AF4F66E" w14:textId="77777777" w:rsidR="002319EF" w:rsidRPr="007B373C" w:rsidRDefault="002319EF" w:rsidP="007B1E93">
            <w:pPr>
              <w:spacing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7B373C">
              <w:rPr>
                <w:rFonts w:cs="Arial"/>
                <w:b/>
                <w:sz w:val="22"/>
                <w:szCs w:val="22"/>
              </w:rPr>
              <w:t>Дата</w:t>
            </w:r>
          </w:p>
        </w:tc>
      </w:tr>
      <w:tr w:rsidR="002319EF" w:rsidRPr="007B373C" w14:paraId="1703C342" w14:textId="77777777" w:rsidTr="005C4000">
        <w:trPr>
          <w:trHeight w:val="567"/>
        </w:trPr>
        <w:tc>
          <w:tcPr>
            <w:tcW w:w="2174" w:type="pct"/>
            <w:tcBorders>
              <w:top w:val="single" w:sz="4" w:space="0" w:color="auto"/>
            </w:tcBorders>
            <w:vAlign w:val="center"/>
            <w:hideMark/>
          </w:tcPr>
          <w:p w14:paraId="1F307C74" w14:textId="77777777" w:rsidR="002319EF" w:rsidRPr="007B373C" w:rsidRDefault="002319EF" w:rsidP="007B1E93">
            <w:pPr>
              <w:pStyle w:val="43"/>
              <w:spacing w:after="0"/>
              <w:rPr>
                <w:sz w:val="22"/>
                <w:szCs w:val="22"/>
              </w:rPr>
            </w:pPr>
            <w:proofErr w:type="spellStart"/>
            <w:r w:rsidRPr="007B373C">
              <w:rPr>
                <w:sz w:val="22"/>
                <w:szCs w:val="22"/>
              </w:rPr>
              <w:t>Нормоконтролёр</w:t>
            </w:r>
            <w:proofErr w:type="spellEnd"/>
          </w:p>
        </w:tc>
        <w:tc>
          <w:tcPr>
            <w:tcW w:w="1423" w:type="pct"/>
            <w:tcBorders>
              <w:top w:val="single" w:sz="4" w:space="0" w:color="auto"/>
            </w:tcBorders>
            <w:vAlign w:val="center"/>
          </w:tcPr>
          <w:p w14:paraId="22234057" w14:textId="77EA9B33" w:rsidR="002319EF" w:rsidRPr="007B373C" w:rsidRDefault="007E28F5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7B373C">
              <w:rPr>
                <w:sz w:val="22"/>
                <w:szCs w:val="22"/>
              </w:rPr>
              <w:t>Н.В. Харина</w:t>
            </w:r>
          </w:p>
        </w:tc>
        <w:tc>
          <w:tcPr>
            <w:tcW w:w="805" w:type="pct"/>
            <w:tcBorders>
              <w:top w:val="single" w:sz="4" w:space="0" w:color="auto"/>
            </w:tcBorders>
            <w:vAlign w:val="center"/>
          </w:tcPr>
          <w:p w14:paraId="3D681E0D" w14:textId="3F080392" w:rsidR="002319EF" w:rsidRPr="007B373C" w:rsidRDefault="0061417F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7B373C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2C411A32" wp14:editId="011D831A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40640</wp:posOffset>
                  </wp:positionV>
                  <wp:extent cx="935990" cy="36195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center"/>
            <w:hideMark/>
          </w:tcPr>
          <w:p w14:paraId="5E55A765" w14:textId="704E449F" w:rsidR="002319EF" w:rsidRPr="007B373C" w:rsidRDefault="005C4000" w:rsidP="007B1E93">
            <w:pPr>
              <w:pStyle w:val="42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8"/>
              </w:rPr>
              <w:t>08.04</w:t>
            </w:r>
            <w:r w:rsidRPr="00AA4FAB">
              <w:rPr>
                <w:sz w:val="22"/>
                <w:szCs w:val="28"/>
              </w:rPr>
              <w:t>.2026</w:t>
            </w:r>
          </w:p>
        </w:tc>
      </w:tr>
    </w:tbl>
    <w:p w14:paraId="06666E3B" w14:textId="77777777" w:rsidR="00ED3C9B" w:rsidRPr="00645FCC" w:rsidRDefault="00ED3C9B" w:rsidP="00ED3C9B">
      <w:pPr>
        <w:pStyle w:val="43"/>
        <w:spacing w:line="360" w:lineRule="auto"/>
        <w:rPr>
          <w:rFonts w:cs="Arial"/>
        </w:rPr>
        <w:sectPr w:rsidR="00ED3C9B" w:rsidRPr="00645FCC" w:rsidSect="00D76715">
          <w:headerReference w:type="default" r:id="rId18"/>
          <w:footerReference w:type="default" r:id="rId19"/>
          <w:pgSz w:w="11906" w:h="16838"/>
          <w:pgMar w:top="851" w:right="851" w:bottom="851" w:left="1418" w:header="397" w:footer="283" w:gutter="0"/>
          <w:cols w:space="708"/>
          <w:docGrid w:linePitch="360"/>
        </w:sectPr>
      </w:pPr>
    </w:p>
    <w:p w14:paraId="6697D11C" w14:textId="70D54554" w:rsidR="003073BC" w:rsidRPr="00645FCC" w:rsidRDefault="00BE5D3E" w:rsidP="00E61187">
      <w:pPr>
        <w:pStyle w:val="14"/>
        <w:rPr>
          <w:rFonts w:cs="Arial"/>
        </w:rPr>
      </w:pPr>
      <w:r w:rsidRPr="00645FCC">
        <w:rPr>
          <w:rFonts w:cs="Arial"/>
        </w:rPr>
        <w:lastRenderedPageBreak/>
        <w:t>С</w:t>
      </w:r>
      <w:r w:rsidR="003073BC" w:rsidRPr="00645FCC">
        <w:rPr>
          <w:rFonts w:cs="Arial"/>
        </w:rPr>
        <w:t>о</w:t>
      </w:r>
      <w:r w:rsidR="007B1E93">
        <w:rPr>
          <w:rFonts w:cs="Arial"/>
        </w:rPr>
        <w:t>став документации по планировке территории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6425"/>
        <w:gridCol w:w="2047"/>
      </w:tblGrid>
      <w:tr w:rsidR="003073BC" w:rsidRPr="00C67919" w14:paraId="42C4A965" w14:textId="77777777" w:rsidTr="005C4000">
        <w:trPr>
          <w:trHeight w:val="645"/>
        </w:trPr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693E0226" w14:textId="61311377" w:rsidR="003073BC" w:rsidRPr="00C67919" w:rsidRDefault="007B1E93" w:rsidP="00C67919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Номер раздела</w:t>
            </w:r>
          </w:p>
        </w:tc>
        <w:tc>
          <w:tcPr>
            <w:tcW w:w="3337" w:type="pct"/>
            <w:tcBorders>
              <w:bottom w:val="single" w:sz="4" w:space="0" w:color="auto"/>
            </w:tcBorders>
            <w:vAlign w:val="center"/>
          </w:tcPr>
          <w:p w14:paraId="0AE569FD" w14:textId="77777777" w:rsidR="003073BC" w:rsidRPr="00C67919" w:rsidRDefault="003073BC" w:rsidP="00C67919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Наименование</w:t>
            </w:r>
          </w:p>
        </w:tc>
        <w:tc>
          <w:tcPr>
            <w:tcW w:w="1064" w:type="pct"/>
            <w:tcBorders>
              <w:bottom w:val="single" w:sz="4" w:space="0" w:color="auto"/>
            </w:tcBorders>
            <w:vAlign w:val="center"/>
          </w:tcPr>
          <w:p w14:paraId="1E1FBDE5" w14:textId="5BD99224" w:rsidR="003073BC" w:rsidRPr="00C67919" w:rsidRDefault="007B1E93" w:rsidP="00C67919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Обозначение</w:t>
            </w:r>
          </w:p>
        </w:tc>
      </w:tr>
      <w:tr w:rsidR="007B1E93" w:rsidRPr="00C67919" w14:paraId="5DD5F045" w14:textId="77777777" w:rsidTr="005C4000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37A55C62" w14:textId="0EB94BD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ПРОЕКТ ПЛАНИРОВКИ ТЕРРИТОРИИ</w:t>
            </w:r>
          </w:p>
        </w:tc>
      </w:tr>
      <w:tr w:rsidR="007B1E93" w:rsidRPr="00C67919" w14:paraId="6AF08870" w14:textId="77777777" w:rsidTr="008B4A26">
        <w:trPr>
          <w:trHeight w:val="340"/>
        </w:trPr>
        <w:tc>
          <w:tcPr>
            <w:tcW w:w="3936" w:type="pct"/>
            <w:gridSpan w:val="2"/>
            <w:vAlign w:val="center"/>
          </w:tcPr>
          <w:p w14:paraId="104105A0" w14:textId="6DAD8098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Том 1.1 Основная часть проекта планировки территории</w:t>
            </w:r>
          </w:p>
        </w:tc>
        <w:tc>
          <w:tcPr>
            <w:tcW w:w="1064" w:type="pct"/>
            <w:vMerge w:val="restart"/>
            <w:vAlign w:val="center"/>
          </w:tcPr>
          <w:p w14:paraId="298192FC" w14:textId="3357E1E5" w:rsidR="007B1E93" w:rsidRPr="00C67919" w:rsidRDefault="005C4000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5C4000">
              <w:rPr>
                <w:sz w:val="22"/>
                <w:szCs w:val="22"/>
              </w:rPr>
              <w:t>БПТУ-25.78</w:t>
            </w:r>
            <w:r w:rsidR="007B1E93" w:rsidRPr="00C67919">
              <w:rPr>
                <w:sz w:val="22"/>
                <w:szCs w:val="22"/>
              </w:rPr>
              <w:t>-ППМТ</w:t>
            </w:r>
          </w:p>
        </w:tc>
      </w:tr>
      <w:tr w:rsidR="007B1E93" w:rsidRPr="00C67919" w14:paraId="5D649A68" w14:textId="77777777" w:rsidTr="008B4A26">
        <w:trPr>
          <w:trHeight w:val="340"/>
        </w:trPr>
        <w:tc>
          <w:tcPr>
            <w:tcW w:w="600" w:type="pct"/>
            <w:vAlign w:val="center"/>
          </w:tcPr>
          <w:p w14:paraId="227C67C3" w14:textId="6A30AC5A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1</w:t>
            </w:r>
          </w:p>
        </w:tc>
        <w:tc>
          <w:tcPr>
            <w:tcW w:w="3337" w:type="pct"/>
            <w:vAlign w:val="center"/>
          </w:tcPr>
          <w:p w14:paraId="19A57584" w14:textId="674C9D88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планировки территории. Графическая часть</w:t>
            </w:r>
          </w:p>
        </w:tc>
        <w:tc>
          <w:tcPr>
            <w:tcW w:w="1064" w:type="pct"/>
            <w:vMerge/>
            <w:vAlign w:val="center"/>
          </w:tcPr>
          <w:p w14:paraId="7B99FBFA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2AF15A1D" w14:textId="77777777" w:rsidTr="008B4A26">
        <w:trPr>
          <w:trHeight w:val="340"/>
        </w:trPr>
        <w:tc>
          <w:tcPr>
            <w:tcW w:w="600" w:type="pct"/>
            <w:vAlign w:val="center"/>
          </w:tcPr>
          <w:p w14:paraId="659AC1A7" w14:textId="6850EAF5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2</w:t>
            </w:r>
          </w:p>
        </w:tc>
        <w:tc>
          <w:tcPr>
            <w:tcW w:w="3337" w:type="pct"/>
            <w:vAlign w:val="center"/>
          </w:tcPr>
          <w:p w14:paraId="7D0423DE" w14:textId="20527A15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Положение о размещении линейных объектов</w:t>
            </w:r>
          </w:p>
        </w:tc>
        <w:tc>
          <w:tcPr>
            <w:tcW w:w="1064" w:type="pct"/>
            <w:vMerge/>
            <w:vAlign w:val="center"/>
          </w:tcPr>
          <w:p w14:paraId="22E0F3B0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78B2E75B" w14:textId="77777777" w:rsidTr="008B4A26">
        <w:trPr>
          <w:trHeight w:val="340"/>
        </w:trPr>
        <w:tc>
          <w:tcPr>
            <w:tcW w:w="3936" w:type="pct"/>
            <w:gridSpan w:val="2"/>
            <w:vAlign w:val="center"/>
          </w:tcPr>
          <w:p w14:paraId="6E535572" w14:textId="1115B66D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1.2 Материалы по обоснованию проекта планировки территории</w:t>
            </w:r>
          </w:p>
        </w:tc>
        <w:tc>
          <w:tcPr>
            <w:tcW w:w="1064" w:type="pct"/>
            <w:vMerge/>
            <w:vAlign w:val="center"/>
          </w:tcPr>
          <w:p w14:paraId="0E01DE1E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3FEB60BE" w14:textId="77777777" w:rsidTr="008B4A26">
        <w:trPr>
          <w:trHeight w:val="567"/>
        </w:trPr>
        <w:tc>
          <w:tcPr>
            <w:tcW w:w="600" w:type="pct"/>
            <w:vAlign w:val="center"/>
          </w:tcPr>
          <w:p w14:paraId="72ADEA83" w14:textId="0352B949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3</w:t>
            </w:r>
          </w:p>
        </w:tc>
        <w:tc>
          <w:tcPr>
            <w:tcW w:w="3337" w:type="pct"/>
            <w:vAlign w:val="center"/>
          </w:tcPr>
          <w:p w14:paraId="4C20FF47" w14:textId="77777777" w:rsidR="007B1E93" w:rsidRPr="00C67919" w:rsidRDefault="007B1E93" w:rsidP="008C216E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планировки территории. </w:t>
            </w:r>
          </w:p>
          <w:p w14:paraId="150AAB83" w14:textId="28EE243B" w:rsidR="007B1E93" w:rsidRPr="00C67919" w:rsidRDefault="007B1E93" w:rsidP="008C216E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Графическая часть</w:t>
            </w:r>
          </w:p>
        </w:tc>
        <w:tc>
          <w:tcPr>
            <w:tcW w:w="1064" w:type="pct"/>
            <w:vMerge/>
            <w:vAlign w:val="center"/>
          </w:tcPr>
          <w:p w14:paraId="5562873F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548AB0CA" w14:textId="77777777" w:rsidTr="008B4A26">
        <w:trPr>
          <w:trHeight w:val="567"/>
        </w:trPr>
        <w:tc>
          <w:tcPr>
            <w:tcW w:w="600" w:type="pct"/>
            <w:vAlign w:val="center"/>
          </w:tcPr>
          <w:p w14:paraId="707066B4" w14:textId="179AD7CD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4</w:t>
            </w:r>
          </w:p>
        </w:tc>
        <w:tc>
          <w:tcPr>
            <w:tcW w:w="3337" w:type="pct"/>
            <w:vAlign w:val="center"/>
          </w:tcPr>
          <w:p w14:paraId="3970CA99" w14:textId="77777777" w:rsidR="007B1E93" w:rsidRPr="00C67919" w:rsidRDefault="007B1E93" w:rsidP="008C216E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планировки территории. </w:t>
            </w:r>
          </w:p>
          <w:p w14:paraId="2320FA2F" w14:textId="37192394" w:rsidR="007B1E93" w:rsidRPr="00C67919" w:rsidRDefault="007B1E93" w:rsidP="008C216E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Пояснительная записка</w:t>
            </w:r>
          </w:p>
        </w:tc>
        <w:tc>
          <w:tcPr>
            <w:tcW w:w="1064" w:type="pct"/>
            <w:vMerge/>
            <w:vAlign w:val="center"/>
          </w:tcPr>
          <w:p w14:paraId="432A9B0A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61411D51" w14:textId="77777777" w:rsidTr="008B4A26">
        <w:trPr>
          <w:trHeight w:val="340"/>
        </w:trPr>
        <w:tc>
          <w:tcPr>
            <w:tcW w:w="5000" w:type="pct"/>
            <w:gridSpan w:val="3"/>
            <w:vAlign w:val="center"/>
          </w:tcPr>
          <w:p w14:paraId="6D794B0D" w14:textId="58252B88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ПРОЕКТ МЕЖЕВАНИЯ ТЕРРИТОРИИ</w:t>
            </w:r>
          </w:p>
        </w:tc>
      </w:tr>
      <w:tr w:rsidR="007B1E93" w:rsidRPr="00C67919" w14:paraId="2D59B2AD" w14:textId="77777777" w:rsidTr="008B4A26">
        <w:trPr>
          <w:trHeight w:val="340"/>
        </w:trPr>
        <w:tc>
          <w:tcPr>
            <w:tcW w:w="3936" w:type="pct"/>
            <w:gridSpan w:val="2"/>
            <w:vAlign w:val="center"/>
          </w:tcPr>
          <w:p w14:paraId="30280FBE" w14:textId="7CCD06B7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2.1 Основная часть проекта межевания территории</w:t>
            </w:r>
          </w:p>
        </w:tc>
        <w:tc>
          <w:tcPr>
            <w:tcW w:w="1064" w:type="pct"/>
            <w:vMerge w:val="restart"/>
            <w:vAlign w:val="center"/>
          </w:tcPr>
          <w:p w14:paraId="0BF0BB9A" w14:textId="6CFAF944" w:rsidR="007B1E93" w:rsidRPr="00C67919" w:rsidRDefault="005C4000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5C4000">
              <w:rPr>
                <w:sz w:val="22"/>
                <w:szCs w:val="22"/>
              </w:rPr>
              <w:t>БПТУ-25.78</w:t>
            </w:r>
            <w:r w:rsidR="007B1E93" w:rsidRPr="00C67919">
              <w:rPr>
                <w:sz w:val="22"/>
                <w:szCs w:val="22"/>
              </w:rPr>
              <w:t>-ППМТ</w:t>
            </w:r>
          </w:p>
        </w:tc>
      </w:tr>
      <w:tr w:rsidR="007B1E93" w:rsidRPr="00C67919" w14:paraId="1A87B21D" w14:textId="77777777" w:rsidTr="008B4A26">
        <w:trPr>
          <w:trHeight w:val="340"/>
        </w:trPr>
        <w:tc>
          <w:tcPr>
            <w:tcW w:w="600" w:type="pct"/>
            <w:vAlign w:val="center"/>
          </w:tcPr>
          <w:p w14:paraId="170DA06C" w14:textId="608796B6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1</w:t>
            </w:r>
          </w:p>
        </w:tc>
        <w:tc>
          <w:tcPr>
            <w:tcW w:w="3337" w:type="pct"/>
            <w:vAlign w:val="center"/>
          </w:tcPr>
          <w:p w14:paraId="00D015AC" w14:textId="5E0EED1D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межевания территории. Графическая часть</w:t>
            </w:r>
          </w:p>
        </w:tc>
        <w:tc>
          <w:tcPr>
            <w:tcW w:w="1064" w:type="pct"/>
            <w:vMerge/>
            <w:vAlign w:val="center"/>
          </w:tcPr>
          <w:p w14:paraId="49DC1112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06E072ED" w14:textId="77777777" w:rsidTr="008B4A26">
        <w:trPr>
          <w:trHeight w:val="340"/>
        </w:trPr>
        <w:tc>
          <w:tcPr>
            <w:tcW w:w="600" w:type="pct"/>
            <w:vAlign w:val="center"/>
          </w:tcPr>
          <w:p w14:paraId="038B627E" w14:textId="4CADA440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2</w:t>
            </w:r>
          </w:p>
        </w:tc>
        <w:tc>
          <w:tcPr>
            <w:tcW w:w="3337" w:type="pct"/>
            <w:vAlign w:val="center"/>
          </w:tcPr>
          <w:p w14:paraId="154E3014" w14:textId="469729BB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межевания территории. Текстовая часть</w:t>
            </w:r>
          </w:p>
        </w:tc>
        <w:tc>
          <w:tcPr>
            <w:tcW w:w="1064" w:type="pct"/>
            <w:vMerge/>
            <w:vAlign w:val="center"/>
          </w:tcPr>
          <w:p w14:paraId="73971A7F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06B2B6FB" w14:textId="77777777" w:rsidTr="008B4A26">
        <w:trPr>
          <w:trHeight w:val="340"/>
        </w:trPr>
        <w:tc>
          <w:tcPr>
            <w:tcW w:w="3936" w:type="pct"/>
            <w:gridSpan w:val="2"/>
            <w:vAlign w:val="center"/>
          </w:tcPr>
          <w:p w14:paraId="2DCB2160" w14:textId="05EA2890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2.2 Материалы по обоснованию проекта межевания территории</w:t>
            </w:r>
          </w:p>
        </w:tc>
        <w:tc>
          <w:tcPr>
            <w:tcW w:w="1064" w:type="pct"/>
            <w:vMerge/>
            <w:vAlign w:val="center"/>
          </w:tcPr>
          <w:p w14:paraId="64CC24F5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0AC218D6" w14:textId="77777777" w:rsidTr="008B4A26">
        <w:trPr>
          <w:trHeight w:val="567"/>
        </w:trPr>
        <w:tc>
          <w:tcPr>
            <w:tcW w:w="600" w:type="pct"/>
            <w:vAlign w:val="center"/>
          </w:tcPr>
          <w:p w14:paraId="0ED1966A" w14:textId="3C8306D0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3</w:t>
            </w:r>
          </w:p>
        </w:tc>
        <w:tc>
          <w:tcPr>
            <w:tcW w:w="3337" w:type="pct"/>
            <w:vAlign w:val="center"/>
          </w:tcPr>
          <w:p w14:paraId="5D433DCA" w14:textId="77777777" w:rsidR="008C216E" w:rsidRPr="00C67919" w:rsidRDefault="008C216E" w:rsidP="008C216E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межевания территории. </w:t>
            </w:r>
          </w:p>
          <w:p w14:paraId="19841CD4" w14:textId="77A66358" w:rsidR="007B1E93" w:rsidRPr="00C67919" w:rsidRDefault="008C216E" w:rsidP="008C216E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Графическая часть</w:t>
            </w:r>
          </w:p>
        </w:tc>
        <w:tc>
          <w:tcPr>
            <w:tcW w:w="1064" w:type="pct"/>
            <w:vMerge/>
            <w:vAlign w:val="center"/>
          </w:tcPr>
          <w:p w14:paraId="7C52ACF4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64D0C204" w14:textId="77777777" w:rsidTr="008B4A26">
        <w:trPr>
          <w:trHeight w:val="567"/>
        </w:trPr>
        <w:tc>
          <w:tcPr>
            <w:tcW w:w="600" w:type="pct"/>
            <w:vAlign w:val="center"/>
          </w:tcPr>
          <w:p w14:paraId="28AF280D" w14:textId="09A9320E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4</w:t>
            </w:r>
          </w:p>
        </w:tc>
        <w:tc>
          <w:tcPr>
            <w:tcW w:w="3337" w:type="pct"/>
            <w:vAlign w:val="center"/>
          </w:tcPr>
          <w:p w14:paraId="17A0F1CB" w14:textId="77777777" w:rsidR="008C216E" w:rsidRPr="00C67919" w:rsidRDefault="008C216E" w:rsidP="008C216E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bookmarkStart w:id="2" w:name="_Hlk219944063"/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межевания территории. </w:t>
            </w:r>
          </w:p>
          <w:p w14:paraId="62A03BD5" w14:textId="1468A4A9" w:rsidR="007B1E93" w:rsidRPr="00C67919" w:rsidRDefault="008C216E" w:rsidP="008C216E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Пояснительная записка</w:t>
            </w:r>
            <w:bookmarkEnd w:id="2"/>
          </w:p>
        </w:tc>
        <w:tc>
          <w:tcPr>
            <w:tcW w:w="1064" w:type="pct"/>
            <w:vMerge/>
            <w:vAlign w:val="center"/>
          </w:tcPr>
          <w:p w14:paraId="382454AA" w14:textId="2631A18F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</w:tbl>
    <w:p w14:paraId="37AFFF80" w14:textId="77777777" w:rsidR="003073BC" w:rsidRPr="005C4000" w:rsidRDefault="003073BC" w:rsidP="003073BC">
      <w:pPr>
        <w:rPr>
          <w:rFonts w:cs="Arial"/>
          <w:color w:val="EE0000"/>
        </w:rPr>
      </w:pPr>
    </w:p>
    <w:p w14:paraId="1FF1BF32" w14:textId="59D64D8B" w:rsidR="00290027" w:rsidRPr="001702B3" w:rsidRDefault="003073BC" w:rsidP="007B373C">
      <w:pPr>
        <w:pStyle w:val="01"/>
        <w:ind w:firstLine="0"/>
        <w:jc w:val="center"/>
        <w:rPr>
          <w:rFonts w:cs="Arial"/>
        </w:rPr>
        <w:sectPr w:rsidR="00290027" w:rsidRPr="001702B3" w:rsidSect="001F2555">
          <w:pgSz w:w="11906" w:h="16838"/>
          <w:pgMar w:top="851" w:right="851" w:bottom="851" w:left="1418" w:header="397" w:footer="283" w:gutter="0"/>
          <w:cols w:space="708"/>
          <w:docGrid w:linePitch="360"/>
        </w:sectPr>
      </w:pPr>
      <w:r w:rsidRPr="001702B3">
        <w:rPr>
          <w:rFonts w:cs="Arial"/>
        </w:rPr>
        <w:t xml:space="preserve">Общее количество </w:t>
      </w:r>
      <w:r w:rsidR="00CA6173" w:rsidRPr="001702B3">
        <w:rPr>
          <w:rFonts w:cs="Arial"/>
        </w:rPr>
        <w:t>листов</w:t>
      </w:r>
      <w:r w:rsidR="007F78A1" w:rsidRPr="001702B3">
        <w:rPr>
          <w:rFonts w:cs="Arial"/>
        </w:rPr>
        <w:t xml:space="preserve"> – </w:t>
      </w:r>
      <w:r w:rsidR="004C0BE5" w:rsidRPr="001702B3">
        <w:rPr>
          <w:rFonts w:cs="Arial"/>
        </w:rPr>
        <w:t>8</w:t>
      </w:r>
    </w:p>
    <w:bookmarkStart w:id="3" w:name="_Toc188262523" w:displacedByCustomXml="next"/>
    <w:bookmarkStart w:id="4" w:name="_Toc188270835" w:displacedByCustomXml="next"/>
    <w:sdt>
      <w:sdtPr>
        <w:rPr>
          <w:rFonts w:cs="Arial"/>
          <w:b w:val="0"/>
          <w:spacing w:val="0"/>
          <w:sz w:val="24"/>
          <w:lang w:eastAsia="en-US"/>
        </w:rPr>
        <w:id w:val="-97683346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18083BB" w14:textId="77777777" w:rsidR="00E44A4E" w:rsidRPr="00E01B3D" w:rsidRDefault="00E44A4E" w:rsidP="00E44A4E">
          <w:pPr>
            <w:pStyle w:val="14"/>
          </w:pPr>
          <w:r w:rsidRPr="00E01B3D">
            <w:rPr>
              <w:rStyle w:val="110"/>
              <w:rFonts w:ascii="Times New Roman" w:hAnsi="Times New Roman"/>
              <w:b/>
              <w:sz w:val="28"/>
            </w:rPr>
            <w:t>Содержание</w:t>
          </w:r>
        </w:p>
        <w:p w14:paraId="5DEE9C76" w14:textId="6D1DD6ED" w:rsidR="004C0BE5" w:rsidRDefault="00947312">
          <w:pPr>
            <w:pStyle w:val="17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r w:rsidRPr="001A683E">
            <w:rPr>
              <w:color w:val="FF0000"/>
            </w:rPr>
            <w:fldChar w:fldCharType="begin"/>
          </w:r>
          <w:r w:rsidRPr="001A683E">
            <w:rPr>
              <w:color w:val="FF0000"/>
            </w:rPr>
            <w:instrText xml:space="preserve"> TOC \o "1-3" \h \z \u \t "Заголовок 9;1" </w:instrText>
          </w:r>
          <w:r w:rsidRPr="001A683E">
            <w:rPr>
              <w:color w:val="FF0000"/>
            </w:rPr>
            <w:fldChar w:fldCharType="separate"/>
          </w:r>
          <w:hyperlink w:anchor="_Toc219944520" w:history="1">
            <w:r w:rsidR="004C0BE5" w:rsidRPr="009C3F0A">
              <w:rPr>
                <w:rStyle w:val="ae"/>
                <w:caps/>
                <w:noProof/>
              </w:rPr>
              <w:t>3</w:t>
            </w:r>
            <w:r w:rsidR="004C0BE5" w:rsidRPr="009C3F0A">
              <w:rPr>
                <w:rStyle w:val="ae"/>
                <w:noProof/>
              </w:rPr>
              <w:t xml:space="preserve"> Материалы по обоснованию проекта межевания территории. Графическая часть</w:t>
            </w:r>
            <w:r w:rsidR="004C0BE5">
              <w:rPr>
                <w:noProof/>
                <w:webHidden/>
              </w:rPr>
              <w:tab/>
            </w:r>
            <w:r w:rsidR="004C0BE5">
              <w:rPr>
                <w:noProof/>
                <w:webHidden/>
              </w:rPr>
              <w:fldChar w:fldCharType="begin"/>
            </w:r>
            <w:r w:rsidR="004C0BE5">
              <w:rPr>
                <w:noProof/>
                <w:webHidden/>
              </w:rPr>
              <w:instrText xml:space="preserve"> PAGEREF _Toc219944520 \h </w:instrText>
            </w:r>
            <w:r w:rsidR="004C0BE5">
              <w:rPr>
                <w:noProof/>
                <w:webHidden/>
              </w:rPr>
            </w:r>
            <w:r w:rsidR="004C0BE5">
              <w:rPr>
                <w:noProof/>
                <w:webHidden/>
              </w:rPr>
              <w:fldChar w:fldCharType="separate"/>
            </w:r>
            <w:r w:rsidR="001702B3">
              <w:rPr>
                <w:noProof/>
                <w:webHidden/>
              </w:rPr>
              <w:t>5</w:t>
            </w:r>
            <w:r w:rsidR="004C0BE5">
              <w:rPr>
                <w:noProof/>
                <w:webHidden/>
              </w:rPr>
              <w:fldChar w:fldCharType="end"/>
            </w:r>
          </w:hyperlink>
        </w:p>
        <w:p w14:paraId="25F53070" w14:textId="62E2702C" w:rsidR="004C0BE5" w:rsidRDefault="004C0BE5">
          <w:pPr>
            <w:pStyle w:val="17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19944521" w:history="1">
            <w:r w:rsidRPr="009C3F0A">
              <w:rPr>
                <w:rStyle w:val="ae"/>
                <w:noProof/>
              </w:rPr>
              <w:t>4 Материалы по обоснованию проекта межевания территории. Текстовая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_Toc219944521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02B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FFCCC" w14:textId="3A96A555" w:rsidR="004C0BE5" w:rsidRDefault="004C0BE5">
          <w:pPr>
            <w:pStyle w:val="24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19944522" w:history="1">
            <w:r w:rsidRPr="009C3F0A">
              <w:rPr>
                <w:rStyle w:val="ae"/>
                <w:rFonts w:eastAsiaTheme="majorEastAsia"/>
                <w:noProof/>
              </w:rPr>
              <w:t>4.1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_Toc219944522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02B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1FC37" w14:textId="17D3401D" w:rsidR="004C0BE5" w:rsidRDefault="004C0BE5">
          <w:pPr>
            <w:pStyle w:val="24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19944523" w:history="1">
            <w:r w:rsidRPr="009C3F0A">
              <w:rPr>
                <w:rStyle w:val="ae"/>
                <w:rFonts w:eastAsiaTheme="majorEastAsia"/>
                <w:noProof/>
              </w:rPr>
              <w:t>4.2 Обоснование способа образования земельного участка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_Toc219944523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02B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5CF94" w14:textId="34AE8FB2" w:rsidR="004C0BE5" w:rsidRDefault="004C0BE5">
          <w:pPr>
            <w:pStyle w:val="24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19944524" w:history="1">
            <w:r w:rsidRPr="009C3F0A">
              <w:rPr>
                <w:rStyle w:val="ae"/>
                <w:rFonts w:eastAsiaTheme="majorEastAsia"/>
                <w:noProof/>
              </w:rPr>
              <w:t>4.3 Обоснование определения размеров образуемых земельных участков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_Toc219944524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02B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93583" w14:textId="5D840CEF" w:rsidR="004C0BE5" w:rsidRDefault="004C0BE5">
          <w:pPr>
            <w:pStyle w:val="24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19944525" w:history="1">
            <w:r w:rsidRPr="009C3F0A">
              <w:rPr>
                <w:rStyle w:val="ae"/>
                <w:rFonts w:eastAsiaTheme="majorEastAsia"/>
                <w:noProof/>
              </w:rPr>
              <w:t>4.4 Обоснование определения границ публичного сервитута, подлежащего установлению в соответствии с законодательством Российской Федерации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_Toc219944525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02B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410400" w14:textId="3D56A6C6" w:rsidR="00E44A4E" w:rsidRDefault="00947312">
          <w:pPr>
            <w:rPr>
              <w:rFonts w:cs="Arial"/>
              <w:color w:val="FF0000"/>
            </w:rPr>
          </w:pPr>
          <w:r w:rsidRPr="001A683E">
            <w:rPr>
              <w:rFonts w:cs="Arial"/>
              <w:color w:val="FF0000"/>
            </w:rPr>
            <w:fldChar w:fldCharType="end"/>
          </w:r>
          <w:r w:rsidR="009C76AD">
            <w:rPr>
              <w:rFonts w:cs="Arial"/>
              <w:color w:val="FF0000"/>
            </w:rPr>
            <w:t xml:space="preserve">  </w:t>
          </w:r>
        </w:p>
      </w:sdtContent>
    </w:sdt>
    <w:p w14:paraId="7EC95806" w14:textId="77777777" w:rsidR="00127638" w:rsidRDefault="00127638" w:rsidP="00127638">
      <w:pPr>
        <w:rPr>
          <w:rFonts w:cs="Arial"/>
          <w:color w:val="FF0000"/>
        </w:rPr>
      </w:pPr>
    </w:p>
    <w:p w14:paraId="1911719B" w14:textId="323C3A75" w:rsidR="00127638" w:rsidRPr="00127638" w:rsidRDefault="00127638" w:rsidP="00127638">
      <w:pPr>
        <w:tabs>
          <w:tab w:val="left" w:pos="7769"/>
        </w:tabs>
        <w:rPr>
          <w:rFonts w:cs="Arial"/>
        </w:rPr>
      </w:pPr>
      <w:r>
        <w:rPr>
          <w:rFonts w:cs="Arial"/>
        </w:rPr>
        <w:tab/>
      </w:r>
    </w:p>
    <w:p w14:paraId="05349001" w14:textId="5D749AD3" w:rsidR="003073BC" w:rsidRPr="00A06305" w:rsidRDefault="00C448FF" w:rsidP="008A2D6B">
      <w:pPr>
        <w:pStyle w:val="1"/>
        <w:rPr>
          <w:caps/>
        </w:rPr>
      </w:pPr>
      <w:bookmarkStart w:id="5" w:name="_Toc219944520"/>
      <w:bookmarkStart w:id="6" w:name="_Hlk211578629"/>
      <w:bookmarkEnd w:id="4"/>
      <w:bookmarkEnd w:id="3"/>
      <w:r>
        <w:lastRenderedPageBreak/>
        <w:t>Материалы по обоснованию п</w:t>
      </w:r>
      <w:r w:rsidR="00466DF6" w:rsidRPr="00466DF6">
        <w:t>роект</w:t>
      </w:r>
      <w:r>
        <w:t>а</w:t>
      </w:r>
      <w:r w:rsidR="00466DF6" w:rsidRPr="00466DF6">
        <w:t xml:space="preserve"> </w:t>
      </w:r>
      <w:r w:rsidR="004E60F5">
        <w:t>межевания</w:t>
      </w:r>
      <w:r w:rsidR="00466DF6" w:rsidRPr="00466DF6">
        <w:t xml:space="preserve"> территории. Графическая часть</w:t>
      </w:r>
      <w:bookmarkEnd w:id="5"/>
    </w:p>
    <w:p w14:paraId="599E8939" w14:textId="79A09865" w:rsidR="00C67919" w:rsidRDefault="00C67919" w:rsidP="00C67919">
      <w:pPr>
        <w:pStyle w:val="01"/>
        <w:ind w:firstLine="0"/>
        <w:jc w:val="center"/>
        <w:rPr>
          <w:rFonts w:cs="Arial"/>
        </w:rPr>
      </w:pPr>
      <w:r>
        <w:rPr>
          <w:rFonts w:cs="Arial"/>
        </w:rPr>
        <w:t xml:space="preserve">ПЕРЕЧЕНЬ </w:t>
      </w:r>
      <w:r w:rsidR="00466DF6">
        <w:rPr>
          <w:rFonts w:cs="Arial"/>
        </w:rPr>
        <w:t>ЧЕРТЕЖЕЙ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7052"/>
        <w:gridCol w:w="1872"/>
      </w:tblGrid>
      <w:tr w:rsidR="00C67919" w:rsidRPr="007B373C" w14:paraId="0CF2502E" w14:textId="77777777" w:rsidTr="00AB626E">
        <w:trPr>
          <w:cantSplit/>
          <w:trHeight w:val="68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9E75" w14:textId="71F325FF" w:rsidR="00C67919" w:rsidRPr="007B373C" w:rsidRDefault="00C67919" w:rsidP="00C67919">
            <w:pPr>
              <w:pStyle w:val="410"/>
              <w:spacing w:after="0"/>
              <w:rPr>
                <w:sz w:val="22"/>
                <w:szCs w:val="28"/>
              </w:rPr>
            </w:pPr>
            <w:r w:rsidRPr="007B373C">
              <w:rPr>
                <w:sz w:val="22"/>
                <w:szCs w:val="28"/>
              </w:rPr>
              <w:t>№ п/п</w:t>
            </w:r>
          </w:p>
        </w:tc>
        <w:tc>
          <w:tcPr>
            <w:tcW w:w="3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A0B5" w14:textId="31641A4F" w:rsidR="00C67919" w:rsidRPr="007B373C" w:rsidRDefault="00C67919" w:rsidP="00C67919">
            <w:pPr>
              <w:pStyle w:val="410"/>
              <w:spacing w:after="0"/>
              <w:rPr>
                <w:sz w:val="22"/>
                <w:szCs w:val="28"/>
              </w:rPr>
            </w:pPr>
            <w:r w:rsidRPr="007B373C">
              <w:rPr>
                <w:sz w:val="22"/>
                <w:szCs w:val="28"/>
              </w:rPr>
              <w:t>Наименование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0E0D" w14:textId="40577633" w:rsidR="00C67919" w:rsidRPr="007B373C" w:rsidRDefault="00C67919" w:rsidP="00C67919">
            <w:pPr>
              <w:pStyle w:val="410"/>
              <w:spacing w:after="0"/>
              <w:rPr>
                <w:sz w:val="22"/>
                <w:szCs w:val="28"/>
              </w:rPr>
            </w:pPr>
            <w:r w:rsidRPr="007B373C">
              <w:rPr>
                <w:sz w:val="22"/>
                <w:szCs w:val="28"/>
              </w:rPr>
              <w:t>Формат</w:t>
            </w:r>
          </w:p>
        </w:tc>
      </w:tr>
      <w:tr w:rsidR="00C67919" w:rsidRPr="007B373C" w14:paraId="272C18C6" w14:textId="77777777" w:rsidTr="00AB626E">
        <w:trPr>
          <w:trHeight w:val="34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A99C" w14:textId="5CF036FA" w:rsidR="00C67919" w:rsidRPr="007B373C" w:rsidRDefault="00C67919" w:rsidP="00C67919">
            <w:pPr>
              <w:pStyle w:val="43"/>
              <w:spacing w:after="0" w:line="276" w:lineRule="auto"/>
              <w:jc w:val="center"/>
              <w:rPr>
                <w:rFonts w:cs="Arial"/>
                <w:sz w:val="22"/>
                <w:szCs w:val="28"/>
              </w:rPr>
            </w:pPr>
            <w:r w:rsidRPr="007B373C">
              <w:rPr>
                <w:rFonts w:cs="Arial"/>
                <w:sz w:val="22"/>
                <w:szCs w:val="28"/>
              </w:rPr>
              <w:t>1</w:t>
            </w:r>
          </w:p>
        </w:tc>
        <w:tc>
          <w:tcPr>
            <w:tcW w:w="3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20A9" w14:textId="5DB4D8D0" w:rsidR="0042698B" w:rsidRDefault="00C448FF" w:rsidP="00C67919">
            <w:pPr>
              <w:pStyle w:val="42"/>
              <w:spacing w:after="0" w:line="276" w:lineRule="auto"/>
              <w:jc w:val="left"/>
              <w:rPr>
                <w:rFonts w:cs="Arial"/>
                <w:sz w:val="22"/>
                <w:szCs w:val="28"/>
              </w:rPr>
            </w:pPr>
            <w:r w:rsidRPr="00C448FF">
              <w:rPr>
                <w:rFonts w:cs="Arial"/>
                <w:sz w:val="22"/>
                <w:szCs w:val="28"/>
              </w:rPr>
              <w:t>Чертеж обоснования проекта</w:t>
            </w:r>
            <w:r w:rsidR="0042698B" w:rsidRPr="0042698B">
              <w:rPr>
                <w:rFonts w:cs="Arial"/>
                <w:sz w:val="22"/>
                <w:szCs w:val="28"/>
              </w:rPr>
              <w:t xml:space="preserve"> </w:t>
            </w:r>
            <w:r w:rsidR="004E60F5" w:rsidRPr="004E60F5">
              <w:rPr>
                <w:rFonts w:cs="Arial"/>
                <w:sz w:val="22"/>
                <w:szCs w:val="28"/>
              </w:rPr>
              <w:t>межевания территории</w:t>
            </w:r>
          </w:p>
          <w:p w14:paraId="1949A8A8" w14:textId="4AF5C67D" w:rsidR="00C67919" w:rsidRPr="007B373C" w:rsidRDefault="00C67919" w:rsidP="00C67919">
            <w:pPr>
              <w:pStyle w:val="42"/>
              <w:spacing w:after="0" w:line="276" w:lineRule="auto"/>
              <w:jc w:val="left"/>
              <w:rPr>
                <w:rFonts w:cs="Arial"/>
                <w:sz w:val="22"/>
                <w:szCs w:val="28"/>
              </w:rPr>
            </w:pPr>
            <w:r w:rsidRPr="007B373C">
              <w:rPr>
                <w:rFonts w:cs="Arial"/>
                <w:sz w:val="22"/>
                <w:szCs w:val="28"/>
              </w:rPr>
              <w:t>М 1:1000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E67C" w14:textId="2417CC40" w:rsidR="00C67919" w:rsidRPr="005C4000" w:rsidRDefault="00C67919" w:rsidP="00C67919">
            <w:pPr>
              <w:pStyle w:val="42"/>
              <w:spacing w:after="0" w:line="276" w:lineRule="auto"/>
              <w:rPr>
                <w:rFonts w:cs="Arial"/>
                <w:sz w:val="22"/>
                <w:szCs w:val="28"/>
                <w:lang w:val="en-US"/>
              </w:rPr>
            </w:pPr>
            <w:r w:rsidRPr="007B373C">
              <w:rPr>
                <w:rFonts w:cs="Arial"/>
                <w:sz w:val="22"/>
                <w:szCs w:val="28"/>
              </w:rPr>
              <w:t>А3</w:t>
            </w:r>
            <w:r w:rsidR="005C4000">
              <w:rPr>
                <w:rFonts w:cs="Arial"/>
                <w:sz w:val="22"/>
                <w:szCs w:val="28"/>
              </w:rPr>
              <w:t>х7</w:t>
            </w:r>
          </w:p>
        </w:tc>
      </w:tr>
    </w:tbl>
    <w:p w14:paraId="401B3D7C" w14:textId="77777777" w:rsidR="00C67919" w:rsidRDefault="00C67919" w:rsidP="00BF1510">
      <w:pPr>
        <w:pStyle w:val="01"/>
        <w:rPr>
          <w:rFonts w:cs="Arial"/>
        </w:rPr>
      </w:pPr>
    </w:p>
    <w:bookmarkEnd w:id="6"/>
    <w:p w14:paraId="515A9C97" w14:textId="470E49E3" w:rsidR="007B373C" w:rsidRDefault="007B373C" w:rsidP="007B373C">
      <w:pPr>
        <w:pStyle w:val="SIMP2"/>
      </w:pPr>
      <w:r>
        <w:br w:type="page"/>
      </w:r>
    </w:p>
    <w:p w14:paraId="4960D1AA" w14:textId="1763660D" w:rsidR="00EE7977" w:rsidRDefault="008A2D6B" w:rsidP="007B373C">
      <w:pPr>
        <w:pStyle w:val="SIMP2"/>
        <w:rPr>
          <w:rFonts w:cs="Arial"/>
          <w:sz w:val="22"/>
          <w:szCs w:val="28"/>
        </w:rPr>
      </w:pPr>
      <w:r w:rsidRPr="008A2D6B">
        <w:rPr>
          <w:rFonts w:cs="Arial"/>
          <w:sz w:val="22"/>
          <w:szCs w:val="28"/>
        </w:rPr>
        <w:lastRenderedPageBreak/>
        <w:t>Чертеж обоснования проекта</w:t>
      </w:r>
      <w:r w:rsidR="00EE7977" w:rsidRPr="00EE7977">
        <w:rPr>
          <w:rFonts w:cs="Arial"/>
          <w:sz w:val="22"/>
          <w:szCs w:val="28"/>
        </w:rPr>
        <w:t xml:space="preserve"> </w:t>
      </w:r>
      <w:r w:rsidR="004E60F5" w:rsidRPr="004E60F5">
        <w:rPr>
          <w:rFonts w:cs="Arial"/>
          <w:sz w:val="22"/>
          <w:szCs w:val="28"/>
        </w:rPr>
        <w:t>межевания территории</w:t>
      </w:r>
      <w:r w:rsidR="00EE7977" w:rsidRPr="00EE7977">
        <w:rPr>
          <w:rFonts w:cs="Arial"/>
          <w:sz w:val="22"/>
          <w:szCs w:val="28"/>
        </w:rPr>
        <w:t xml:space="preserve"> </w:t>
      </w:r>
    </w:p>
    <w:p w14:paraId="7BFFCC27" w14:textId="39DC0962" w:rsidR="007B373C" w:rsidRDefault="007B373C" w:rsidP="007B373C">
      <w:pPr>
        <w:pStyle w:val="SIMP2"/>
      </w:pPr>
      <w:r>
        <w:br w:type="page"/>
      </w:r>
    </w:p>
    <w:p w14:paraId="3ED534BA" w14:textId="08962B18" w:rsidR="000F6248" w:rsidRPr="00A06305" w:rsidRDefault="008A2D6B" w:rsidP="00A06305">
      <w:pPr>
        <w:pStyle w:val="10"/>
        <w:pageBreakBefore/>
        <w:widowControl/>
        <w:numPr>
          <w:ilvl w:val="0"/>
          <w:numId w:val="19"/>
        </w:numPr>
        <w:tabs>
          <w:tab w:val="left" w:pos="1134"/>
          <w:tab w:val="left" w:pos="1276"/>
        </w:tabs>
        <w:suppressAutoHyphens/>
        <w:spacing w:after="120" w:line="276" w:lineRule="auto"/>
        <w:ind w:firstLine="709"/>
        <w:rPr>
          <w:rFonts w:cs="Times New Roman"/>
          <w:caps w:val="0"/>
          <w:color w:val="auto"/>
          <w:kern w:val="2"/>
          <w14:ligatures w14:val="standardContextual"/>
        </w:rPr>
      </w:pPr>
      <w:bookmarkStart w:id="7" w:name="_Toc219944521"/>
      <w:r>
        <w:rPr>
          <w:rFonts w:cs="Times New Roman"/>
          <w:caps w:val="0"/>
          <w:color w:val="auto"/>
          <w:kern w:val="2"/>
          <w14:ligatures w14:val="standardContextual"/>
        </w:rPr>
        <w:lastRenderedPageBreak/>
        <w:t>Материалы по обоснованию п</w:t>
      </w:r>
      <w:r w:rsidR="00877351" w:rsidRPr="00877351">
        <w:rPr>
          <w:rFonts w:cs="Times New Roman"/>
          <w:caps w:val="0"/>
          <w:color w:val="auto"/>
          <w:kern w:val="2"/>
          <w14:ligatures w14:val="standardContextual"/>
        </w:rPr>
        <w:t>роект</w:t>
      </w:r>
      <w:r>
        <w:rPr>
          <w:rFonts w:cs="Times New Roman"/>
          <w:caps w:val="0"/>
          <w:color w:val="auto"/>
          <w:kern w:val="2"/>
          <w14:ligatures w14:val="standardContextual"/>
        </w:rPr>
        <w:t>а</w:t>
      </w:r>
      <w:r w:rsidR="00877351" w:rsidRPr="00877351">
        <w:rPr>
          <w:rFonts w:cs="Times New Roman"/>
          <w:caps w:val="0"/>
          <w:color w:val="auto"/>
          <w:kern w:val="2"/>
          <w14:ligatures w14:val="standardContextual"/>
        </w:rPr>
        <w:t xml:space="preserve"> межевания территории. Текстовая часть</w:t>
      </w:r>
      <w:bookmarkEnd w:id="7"/>
    </w:p>
    <w:p w14:paraId="0DAEB0BE" w14:textId="6CAB73EC" w:rsidR="000F6248" w:rsidRPr="00A06305" w:rsidRDefault="008A2D6B" w:rsidP="00A06305">
      <w:pPr>
        <w:pStyle w:val="2"/>
        <w:numPr>
          <w:ilvl w:val="1"/>
          <w:numId w:val="19"/>
        </w:numPr>
        <w:tabs>
          <w:tab w:val="left" w:pos="1276"/>
        </w:tabs>
        <w:spacing w:after="120" w:line="276" w:lineRule="auto"/>
        <w:ind w:firstLine="709"/>
        <w:contextualSpacing/>
        <w:jc w:val="both"/>
        <w:rPr>
          <w:rFonts w:eastAsiaTheme="majorEastAsia" w:cs="Times New Roman"/>
          <w:szCs w:val="28"/>
          <w:lang w:eastAsia="en-US"/>
        </w:rPr>
      </w:pPr>
      <w:bookmarkStart w:id="8" w:name="_Toc219944522"/>
      <w:r w:rsidRPr="008A2D6B">
        <w:rPr>
          <w:rFonts w:eastAsiaTheme="majorEastAsia" w:cs="Times New Roman"/>
          <w:szCs w:val="28"/>
          <w:lang w:eastAsia="en-US"/>
        </w:rPr>
        <w:t>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</w:t>
      </w:r>
      <w:r w:rsidR="004E60F5" w:rsidRPr="004E60F5">
        <w:rPr>
          <w:rFonts w:eastAsiaTheme="majorEastAsia" w:cs="Times New Roman"/>
          <w:szCs w:val="28"/>
          <w:lang w:eastAsia="en-US"/>
        </w:rPr>
        <w:t xml:space="preserve"> земельных участков</w:t>
      </w:r>
      <w:bookmarkEnd w:id="8"/>
    </w:p>
    <w:p w14:paraId="7F0D1DAC" w14:textId="08A7324D" w:rsidR="008A2D6B" w:rsidRDefault="008A2D6B" w:rsidP="004C0BE5">
      <w:pPr>
        <w:pStyle w:val="SIMP2"/>
      </w:pPr>
      <w:r>
        <w:t>Местоположение границ образуемых земельных участков в настоящем проекте межевания определено с учетом границ зон планируемого размещения проектируемого линейного объекта «</w:t>
      </w:r>
      <w:r w:rsidR="00AB626E" w:rsidRPr="00AB626E">
        <w:t>Строительство колесно-роликового цеха для проведения средних и текущих ремонтов колёсных пар полувагонов»</w:t>
      </w:r>
      <w:r w:rsidR="00AB626E">
        <w:t xml:space="preserve">, </w:t>
      </w:r>
      <w:r w:rsidR="00AB626E" w:rsidRPr="00AB626E">
        <w:t>расположен</w:t>
      </w:r>
      <w:r w:rsidR="00AB626E">
        <w:t>ного</w:t>
      </w:r>
      <w:r w:rsidR="00AB626E" w:rsidRPr="00AB626E">
        <w:t xml:space="preserve"> на территории Рыбинского муниципального округа Красноярского края</w:t>
      </w:r>
      <w:r w:rsidR="00994990">
        <w:t>,</w:t>
      </w:r>
      <w:r w:rsidR="004C0BE5">
        <w:t xml:space="preserve"> </w:t>
      </w:r>
      <w:r>
        <w:t xml:space="preserve">в соответствии с положениями п. 6 ст. 11.9 Земельного кодекса РФ и не приводит к вклиниванию, </w:t>
      </w:r>
      <w:proofErr w:type="spellStart"/>
      <w:r>
        <w:t>вкрапливанию</w:t>
      </w:r>
      <w:proofErr w:type="spellEnd"/>
      <w:r>
        <w:t>, изломанности границ, чересполосице, невозможности размещения объектов недвижимости и другим препятствующим рациональному использованию и охране земель недостаткам.</w:t>
      </w:r>
    </w:p>
    <w:p w14:paraId="1BB45531" w14:textId="35383E01" w:rsidR="00FA55C8" w:rsidRPr="00820A6A" w:rsidRDefault="008A2D6B" w:rsidP="008A2D6B">
      <w:pPr>
        <w:pStyle w:val="SIMP2"/>
      </w:pPr>
      <w:r>
        <w:t>В соответствии с п. 3 ч. 4 ст. 36 Градостроительного кодекса РФ действие градостроительного регламента не распространяется на земельные участки, предназначенные для размещения линейных объектов и (или) занятые линейными объектами, в связи с этим в настоящем проекте межевания при образовании земельных участков не учитывались требования градостроительного регламента, в том числе требования к предельным (минимальным и (или) максимальным) размерам земельных участков</w:t>
      </w:r>
      <w:r w:rsidR="004E60F5">
        <w:t>.</w:t>
      </w:r>
      <w:r w:rsidR="00FA55C8" w:rsidRPr="00820A6A">
        <w:t xml:space="preserve"> </w:t>
      </w:r>
    </w:p>
    <w:p w14:paraId="6027F550" w14:textId="3B01B8D3" w:rsidR="00882488" w:rsidRPr="00882488" w:rsidRDefault="008A2D6B" w:rsidP="00882488">
      <w:pPr>
        <w:pStyle w:val="2"/>
        <w:numPr>
          <w:ilvl w:val="1"/>
          <w:numId w:val="19"/>
        </w:numPr>
        <w:tabs>
          <w:tab w:val="left" w:pos="1276"/>
        </w:tabs>
        <w:spacing w:after="120" w:line="276" w:lineRule="auto"/>
        <w:ind w:firstLine="709"/>
        <w:contextualSpacing/>
        <w:jc w:val="both"/>
        <w:rPr>
          <w:rFonts w:eastAsiaTheme="majorEastAsia" w:cs="Times New Roman"/>
          <w:szCs w:val="28"/>
          <w:lang w:eastAsia="en-US"/>
        </w:rPr>
      </w:pPr>
      <w:bookmarkStart w:id="9" w:name="_Toc219944523"/>
      <w:r w:rsidRPr="008A2D6B">
        <w:rPr>
          <w:rFonts w:eastAsiaTheme="majorEastAsia" w:cs="Times New Roman"/>
          <w:szCs w:val="28"/>
          <w:lang w:eastAsia="en-US"/>
        </w:rPr>
        <w:t>Обоснование способа образования земельного участк</w:t>
      </w:r>
      <w:r>
        <w:rPr>
          <w:rFonts w:eastAsiaTheme="majorEastAsia" w:cs="Times New Roman"/>
          <w:szCs w:val="28"/>
          <w:lang w:eastAsia="en-US"/>
        </w:rPr>
        <w:t>а</w:t>
      </w:r>
      <w:bookmarkEnd w:id="9"/>
    </w:p>
    <w:p w14:paraId="52E6FF57" w14:textId="5EF3F3AD" w:rsidR="008A2D6B" w:rsidRDefault="008A2D6B" w:rsidP="008A2D6B">
      <w:pPr>
        <w:pStyle w:val="SIMP2"/>
      </w:pPr>
      <w:r>
        <w:t>В соответствии со ст. 11.2 Земельного кодекса Российской Федерации настоящим проектом межевания территории предусмотрен способ образования земельн</w:t>
      </w:r>
      <w:r w:rsidR="004C0BE5">
        <w:t>ого</w:t>
      </w:r>
      <w:r>
        <w:t xml:space="preserve"> участк</w:t>
      </w:r>
      <w:r w:rsidR="004C0BE5">
        <w:t>а</w:t>
      </w:r>
      <w:r>
        <w:t xml:space="preserve"> –образование земельн</w:t>
      </w:r>
      <w:r w:rsidR="004C0BE5">
        <w:t>ого</w:t>
      </w:r>
      <w:r>
        <w:t xml:space="preserve"> участк</w:t>
      </w:r>
      <w:r w:rsidR="004C0BE5">
        <w:t>а</w:t>
      </w:r>
      <w:r>
        <w:t xml:space="preserve"> из земель, находящихся в государственной или муниципальной собственности.</w:t>
      </w:r>
    </w:p>
    <w:p w14:paraId="58A0E11A" w14:textId="2C434753" w:rsidR="00EE7977" w:rsidRDefault="008A2D6B" w:rsidP="008A2D6B">
      <w:pPr>
        <w:pStyle w:val="SIMP2"/>
      </w:pPr>
      <w:r>
        <w:t>Согласно ст. 11.3 Земельного кодекса Российской Федерации проведение кадастровых работ по образованию земельных участков из земель, находящихся в государственной или муниципальной собственности, осуществляется в соответствии с утвержденным проектом межевания территории, при этом утверждение Схемы расположения земельных участков не требуется</w:t>
      </w:r>
      <w:r w:rsidR="00EE7977">
        <w:t>.</w:t>
      </w:r>
    </w:p>
    <w:p w14:paraId="102B50DF" w14:textId="71DDDF7B" w:rsidR="00EB11C0" w:rsidRPr="001210DA" w:rsidRDefault="008A2D6B" w:rsidP="001210DA">
      <w:pPr>
        <w:pStyle w:val="2"/>
        <w:numPr>
          <w:ilvl w:val="1"/>
          <w:numId w:val="19"/>
        </w:numPr>
        <w:tabs>
          <w:tab w:val="left" w:pos="1276"/>
        </w:tabs>
        <w:spacing w:after="120" w:line="276" w:lineRule="auto"/>
        <w:ind w:firstLine="709"/>
        <w:contextualSpacing/>
        <w:jc w:val="both"/>
        <w:rPr>
          <w:rFonts w:eastAsiaTheme="majorEastAsia" w:cs="Times New Roman"/>
          <w:szCs w:val="28"/>
          <w:lang w:eastAsia="en-US"/>
        </w:rPr>
      </w:pPr>
      <w:bookmarkStart w:id="10" w:name="_Toc219944524"/>
      <w:r w:rsidRPr="008A2D6B">
        <w:rPr>
          <w:rFonts w:eastAsiaTheme="majorEastAsia" w:cs="Times New Roman"/>
          <w:szCs w:val="28"/>
          <w:lang w:eastAsia="en-US"/>
        </w:rPr>
        <w:t>Обоснование определения размеров образуемых земельных участко</w:t>
      </w:r>
      <w:r>
        <w:rPr>
          <w:rFonts w:eastAsiaTheme="majorEastAsia" w:cs="Times New Roman"/>
          <w:szCs w:val="28"/>
          <w:lang w:eastAsia="en-US"/>
        </w:rPr>
        <w:t>в</w:t>
      </w:r>
      <w:bookmarkEnd w:id="10"/>
    </w:p>
    <w:p w14:paraId="651F801D" w14:textId="44B7E819" w:rsidR="00432ED0" w:rsidRDefault="008A2D6B" w:rsidP="00E11964">
      <w:pPr>
        <w:pStyle w:val="SIMP2"/>
      </w:pPr>
      <w:r w:rsidRPr="008A2D6B">
        <w:t xml:space="preserve">Размеры образуемых земельных участков определены границами зон размещения проектируемого линейного объекта, которые устанавливаются согласно положениям </w:t>
      </w:r>
      <w:r w:rsidR="004C0BE5" w:rsidRPr="004C0BE5">
        <w:t>приказа Минтранса РФ от 06.08.2008 № 126 «Об утверждении норм отвода земельных участков, необходимых для формирования полосы отвода железных дорог, а также нормы расчета охранных зон железных дорог», а также положениям постановления Правительства РФ от 12.10.2006 г. № 611 «О порядке установления и использования полос отвода и охранных зон железных дорог»</w:t>
      </w:r>
      <w:r w:rsidR="00E11964" w:rsidRPr="00E11964">
        <w:t>.</w:t>
      </w:r>
    </w:p>
    <w:p w14:paraId="44027F24" w14:textId="1C77EE44" w:rsidR="001210DA" w:rsidRPr="001210DA" w:rsidRDefault="008A2D6B" w:rsidP="001210DA">
      <w:pPr>
        <w:pStyle w:val="2"/>
        <w:numPr>
          <w:ilvl w:val="1"/>
          <w:numId w:val="19"/>
        </w:numPr>
        <w:tabs>
          <w:tab w:val="left" w:pos="1276"/>
        </w:tabs>
        <w:spacing w:after="120" w:line="276" w:lineRule="auto"/>
        <w:ind w:firstLine="709"/>
        <w:contextualSpacing/>
        <w:jc w:val="both"/>
        <w:rPr>
          <w:rFonts w:eastAsiaTheme="majorEastAsia" w:cs="Times New Roman"/>
          <w:szCs w:val="28"/>
          <w:lang w:eastAsia="en-US"/>
        </w:rPr>
      </w:pPr>
      <w:bookmarkStart w:id="11" w:name="_Toc219944525"/>
      <w:r w:rsidRPr="008A2D6B">
        <w:rPr>
          <w:rFonts w:eastAsiaTheme="majorEastAsia" w:cs="Times New Roman"/>
          <w:szCs w:val="28"/>
          <w:lang w:eastAsia="en-US"/>
        </w:rPr>
        <w:lastRenderedPageBreak/>
        <w:t xml:space="preserve">Обоснование определения границ публичного сервитута, подлежащего установлению в соответствии с законодательством </w:t>
      </w:r>
      <w:r>
        <w:rPr>
          <w:rFonts w:eastAsiaTheme="majorEastAsia" w:cs="Times New Roman"/>
          <w:szCs w:val="28"/>
          <w:lang w:eastAsia="en-US"/>
        </w:rPr>
        <w:t>Р</w:t>
      </w:r>
      <w:r w:rsidRPr="008A2D6B">
        <w:rPr>
          <w:rFonts w:eastAsiaTheme="majorEastAsia" w:cs="Times New Roman"/>
          <w:szCs w:val="28"/>
          <w:lang w:eastAsia="en-US"/>
        </w:rPr>
        <w:t xml:space="preserve">оссийской </w:t>
      </w:r>
      <w:r>
        <w:rPr>
          <w:rFonts w:eastAsiaTheme="majorEastAsia" w:cs="Times New Roman"/>
          <w:szCs w:val="28"/>
          <w:lang w:eastAsia="en-US"/>
        </w:rPr>
        <w:t>Ф</w:t>
      </w:r>
      <w:r w:rsidRPr="008A2D6B">
        <w:rPr>
          <w:rFonts w:eastAsiaTheme="majorEastAsia" w:cs="Times New Roman"/>
          <w:szCs w:val="28"/>
          <w:lang w:eastAsia="en-US"/>
        </w:rPr>
        <w:t>едерации</w:t>
      </w:r>
      <w:bookmarkEnd w:id="11"/>
    </w:p>
    <w:p w14:paraId="645D3C02" w14:textId="15A9CC45" w:rsidR="00432ED0" w:rsidRDefault="008A2D6B" w:rsidP="00432ED0">
      <w:pPr>
        <w:pStyle w:val="SIMP2"/>
      </w:pPr>
      <w:r w:rsidRPr="008A2D6B">
        <w:t>Настоящей документацией по планировке территории не предусматривается установление границ публичных сервитутов, подлежащих установлению в соответствии с законодательством Российской Федерации, ввиду чего обоснование определения границ публичного сервитута, подлежащего установлению в соответствии с законодательством Российской Федерации, не требуется</w:t>
      </w:r>
      <w:r w:rsidR="00432ED0">
        <w:t>.</w:t>
      </w:r>
    </w:p>
    <w:sectPr w:rsidR="00432ED0" w:rsidSect="009850B1">
      <w:headerReference w:type="first" r:id="rId20"/>
      <w:footerReference w:type="first" r:id="rId21"/>
      <w:pgSz w:w="11907" w:h="16839" w:code="9"/>
      <w:pgMar w:top="851" w:right="851" w:bottom="851" w:left="1418" w:header="39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44781" w14:textId="77777777" w:rsidR="00967597" w:rsidRDefault="00967597">
      <w:r>
        <w:separator/>
      </w:r>
    </w:p>
  </w:endnote>
  <w:endnote w:type="continuationSeparator" w:id="0">
    <w:p w14:paraId="0D05E3F3" w14:textId="77777777" w:rsidR="00967597" w:rsidRDefault="0096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370">
    <w:altName w:val="Times New Roman"/>
    <w:panose1 w:val="00000000000000000000"/>
    <w:charset w:val="00"/>
    <w:family w:val="auto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4FA3" w14:textId="41FED460" w:rsidR="00B957DB" w:rsidRPr="006167AE" w:rsidRDefault="00B957DB" w:rsidP="00B957DB">
    <w:pPr>
      <w:pStyle w:val="610"/>
    </w:pPr>
    <w:r>
      <w:rPr>
        <w:lang w:val="en-US"/>
      </w:rPr>
      <w:t>202</w:t>
    </w:r>
    <w:r w:rsidR="006167AE">
      <w:t>6</w:t>
    </w:r>
  </w:p>
  <w:p w14:paraId="3AE12F3F" w14:textId="77777777" w:rsidR="00B957DB" w:rsidRDefault="00B957D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E41C" w14:textId="77777777" w:rsidR="00B957DB" w:rsidRDefault="00B957D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D9A5" w14:textId="10FB217B" w:rsidR="00B957DB" w:rsidRPr="006167AE" w:rsidRDefault="00B957DB" w:rsidP="00B957DB">
    <w:pPr>
      <w:pStyle w:val="610"/>
    </w:pPr>
    <w:r>
      <w:rPr>
        <w:lang w:val="en-US"/>
      </w:rPr>
      <w:t>202</w:t>
    </w:r>
    <w:r w:rsidR="006167AE">
      <w:t>6</w:t>
    </w:r>
  </w:p>
  <w:p w14:paraId="3CCCB896" w14:textId="12639094" w:rsidR="00B957DB" w:rsidRPr="00B36139" w:rsidRDefault="00B957DB" w:rsidP="00B957DB">
    <w:pPr>
      <w:pStyle w:val="61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c"/>
      <w:tblW w:w="5000" w:type="pct"/>
      <w:tblBorders>
        <w:top w:val="doub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7"/>
      <w:gridCol w:w="3400"/>
    </w:tblGrid>
    <w:tr w:rsidR="005C4000" w:rsidRPr="005C4000" w14:paraId="32C21F6D" w14:textId="77777777" w:rsidTr="005C4000">
      <w:tc>
        <w:tcPr>
          <w:tcW w:w="6237" w:type="dxa"/>
        </w:tcPr>
        <w:p w14:paraId="5C359590" w14:textId="42E63A44" w:rsidR="005C4000" w:rsidRPr="005C4000" w:rsidRDefault="005C4000" w:rsidP="005C4000">
          <w:pPr>
            <w:tabs>
              <w:tab w:val="center" w:pos="4677"/>
              <w:tab w:val="right" w:pos="9355"/>
            </w:tabs>
            <w:rPr>
              <w:rFonts w:eastAsia="Calibri"/>
              <w:sz w:val="20"/>
            </w:rPr>
          </w:pPr>
          <w:r w:rsidRPr="005C4000">
            <w:rPr>
              <w:rFonts w:eastAsia="Calibri"/>
              <w:sz w:val="20"/>
              <w:szCs w:val="20"/>
            </w:rPr>
            <w:t xml:space="preserve">Материалы по обоснованию проекта </w:t>
          </w:r>
          <w:r>
            <w:rPr>
              <w:rFonts w:eastAsia="Calibri"/>
              <w:sz w:val="20"/>
              <w:szCs w:val="20"/>
            </w:rPr>
            <w:t>межевания</w:t>
          </w:r>
          <w:r w:rsidRPr="005C4000">
            <w:rPr>
              <w:rFonts w:eastAsia="Calibri"/>
              <w:sz w:val="20"/>
              <w:szCs w:val="20"/>
            </w:rPr>
            <w:t xml:space="preserve"> территории</w:t>
          </w:r>
        </w:p>
      </w:tc>
      <w:tc>
        <w:tcPr>
          <w:tcW w:w="3400" w:type="dxa"/>
        </w:tcPr>
        <w:p w14:paraId="0EB78DA8" w14:textId="641A2103" w:rsidR="005C4000" w:rsidRPr="005C4000" w:rsidRDefault="005C4000" w:rsidP="005C4000">
          <w:pPr>
            <w:tabs>
              <w:tab w:val="center" w:pos="4677"/>
              <w:tab w:val="right" w:pos="9355"/>
            </w:tabs>
            <w:jc w:val="right"/>
            <w:rPr>
              <w:rFonts w:eastAsia="Calibri"/>
              <w:sz w:val="20"/>
            </w:rPr>
          </w:pPr>
          <w:r w:rsidRPr="005C4000">
            <w:rPr>
              <w:rFonts w:eastAsia="Calibri"/>
              <w:sz w:val="20"/>
            </w:rPr>
            <w:t xml:space="preserve">Проект </w:t>
          </w:r>
          <w:r>
            <w:rPr>
              <w:rFonts w:eastAsia="Calibri"/>
              <w:sz w:val="20"/>
            </w:rPr>
            <w:t>межевания</w:t>
          </w:r>
          <w:r w:rsidRPr="005C4000">
            <w:rPr>
              <w:rFonts w:eastAsia="Calibri"/>
              <w:sz w:val="20"/>
            </w:rPr>
            <w:t xml:space="preserve"> территории</w:t>
          </w:r>
        </w:p>
      </w:tc>
    </w:tr>
    <w:tr w:rsidR="005C4000" w:rsidRPr="005C4000" w14:paraId="1A980B29" w14:textId="77777777" w:rsidTr="005C4000">
      <w:trPr>
        <w:trHeight w:val="227"/>
      </w:trPr>
      <w:tc>
        <w:tcPr>
          <w:tcW w:w="6237" w:type="dxa"/>
        </w:tcPr>
        <w:p w14:paraId="5C3C77AE" w14:textId="77777777" w:rsidR="005C4000" w:rsidRPr="005C4000" w:rsidRDefault="005C4000" w:rsidP="005C4000">
          <w:pPr>
            <w:tabs>
              <w:tab w:val="center" w:pos="4677"/>
              <w:tab w:val="right" w:pos="9355"/>
            </w:tabs>
            <w:rPr>
              <w:rFonts w:eastAsia="Calibri"/>
              <w:sz w:val="20"/>
            </w:rPr>
          </w:pPr>
        </w:p>
      </w:tc>
      <w:tc>
        <w:tcPr>
          <w:tcW w:w="3400" w:type="dxa"/>
          <w:vAlign w:val="bottom"/>
        </w:tcPr>
        <w:p w14:paraId="16C83B4F" w14:textId="77777777" w:rsidR="005C4000" w:rsidRPr="005C4000" w:rsidRDefault="005C4000" w:rsidP="005C4000">
          <w:pPr>
            <w:tabs>
              <w:tab w:val="center" w:pos="4677"/>
              <w:tab w:val="right" w:pos="9355"/>
            </w:tabs>
            <w:jc w:val="right"/>
            <w:rPr>
              <w:rFonts w:eastAsia="Calibri"/>
              <w:sz w:val="20"/>
            </w:rPr>
          </w:pPr>
          <w:r w:rsidRPr="005C4000">
            <w:rPr>
              <w:rFonts w:eastAsia="Calibri"/>
              <w:sz w:val="20"/>
            </w:rPr>
            <w:fldChar w:fldCharType="begin"/>
          </w:r>
          <w:r w:rsidRPr="005C4000">
            <w:rPr>
              <w:rFonts w:eastAsia="Calibri"/>
              <w:sz w:val="20"/>
            </w:rPr>
            <w:instrText>PAGE   \* MERGEFORMAT</w:instrText>
          </w:r>
          <w:r w:rsidRPr="005C4000">
            <w:rPr>
              <w:rFonts w:eastAsia="Calibri"/>
              <w:sz w:val="20"/>
            </w:rPr>
            <w:fldChar w:fldCharType="separate"/>
          </w:r>
          <w:r w:rsidRPr="005C4000">
            <w:rPr>
              <w:rFonts w:eastAsia="Calibri"/>
              <w:noProof/>
              <w:sz w:val="20"/>
            </w:rPr>
            <w:t>2</w:t>
          </w:r>
          <w:r w:rsidRPr="005C4000">
            <w:rPr>
              <w:rFonts w:eastAsia="Calibri"/>
              <w:sz w:val="20"/>
            </w:rPr>
            <w:fldChar w:fldCharType="end"/>
          </w:r>
        </w:p>
      </w:tc>
    </w:tr>
  </w:tbl>
  <w:p w14:paraId="7209040F" w14:textId="77777777" w:rsidR="002C2012" w:rsidRPr="009E1128" w:rsidRDefault="002C2012" w:rsidP="00D76715">
    <w:pPr>
      <w:pStyle w:val="71"/>
      <w:jc w:val="both"/>
      <w:rPr>
        <w:b w:val="0"/>
        <w:i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1" w:type="dxa"/>
      <w:tblBorders>
        <w:top w:val="single" w:sz="4" w:space="0" w:color="auto"/>
        <w:bottom w:val="single" w:sz="4" w:space="0" w:color="auto"/>
        <w:insideH w:val="single" w:sz="6" w:space="0" w:color="auto"/>
        <w:insideV w:val="single" w:sz="6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3453"/>
      <w:gridCol w:w="5711"/>
      <w:gridCol w:w="567"/>
    </w:tblGrid>
    <w:tr w:rsidR="002C2012" w:rsidRPr="00506A91" w14:paraId="53736928" w14:textId="77777777" w:rsidTr="00C5775F">
      <w:trPr>
        <w:cantSplit/>
        <w:trHeight w:val="403"/>
      </w:trPr>
      <w:tc>
        <w:tcPr>
          <w:tcW w:w="9164" w:type="dxa"/>
          <w:gridSpan w:val="2"/>
          <w:tcBorders>
            <w:bottom w:val="single" w:sz="6" w:space="0" w:color="auto"/>
          </w:tcBorders>
          <w:vAlign w:val="center"/>
        </w:tcPr>
        <w:p w14:paraId="69B0881F" w14:textId="77777777" w:rsidR="002C2012" w:rsidRPr="009E1128" w:rsidRDefault="002C2012" w:rsidP="00CB08EC">
          <w:pPr>
            <w:rPr>
              <w:sz w:val="20"/>
              <w:szCs w:val="20"/>
            </w:rPr>
          </w:pPr>
          <w:r w:rsidRPr="00BF3694">
            <w:rPr>
              <w:sz w:val="20"/>
              <w:szCs w:val="20"/>
            </w:rPr>
            <w:t>Раздел _. Наименование раздела</w:t>
          </w:r>
          <w:r>
            <w:rPr>
              <w:sz w:val="20"/>
              <w:szCs w:val="20"/>
            </w:rPr>
            <w:t xml:space="preserve">. </w:t>
          </w:r>
          <w:r w:rsidRPr="00BF3694">
            <w:rPr>
              <w:sz w:val="20"/>
              <w:szCs w:val="20"/>
            </w:rPr>
            <w:t>Подраздел _. Наименование подраздела</w:t>
          </w:r>
          <w:r>
            <w:rPr>
              <w:sz w:val="20"/>
              <w:szCs w:val="20"/>
            </w:rPr>
            <w:t xml:space="preserve">. </w:t>
          </w:r>
          <w:r w:rsidRPr="00BF3694">
            <w:rPr>
              <w:sz w:val="20"/>
              <w:szCs w:val="20"/>
            </w:rPr>
            <w:t>Часть _. Наименование части</w:t>
          </w:r>
          <w:r>
            <w:rPr>
              <w:sz w:val="20"/>
              <w:szCs w:val="20"/>
            </w:rPr>
            <w:t xml:space="preserve">. </w:t>
          </w:r>
          <w:r w:rsidRPr="00BF3694">
            <w:rPr>
              <w:sz w:val="20"/>
              <w:szCs w:val="20"/>
            </w:rPr>
            <w:t>Книга _. Наименование книги</w:t>
          </w:r>
          <w:r>
            <w:rPr>
              <w:sz w:val="20"/>
              <w:szCs w:val="20"/>
            </w:rPr>
            <w:t>. Том _._.</w:t>
          </w:r>
          <w:proofErr w:type="gramStart"/>
          <w:r>
            <w:rPr>
              <w:sz w:val="20"/>
              <w:szCs w:val="20"/>
            </w:rPr>
            <w:t>_._</w:t>
          </w:r>
          <w:proofErr w:type="gramEnd"/>
        </w:p>
      </w:tc>
      <w:tc>
        <w:tcPr>
          <w:tcW w:w="567" w:type="dxa"/>
          <w:tcBorders>
            <w:bottom w:val="single" w:sz="6" w:space="0" w:color="auto"/>
          </w:tcBorders>
          <w:vAlign w:val="center"/>
        </w:tcPr>
        <w:p w14:paraId="3462F590" w14:textId="77777777" w:rsidR="002C2012" w:rsidRPr="00506A91" w:rsidRDefault="002C2012" w:rsidP="00C5775F">
          <w:pPr>
            <w:jc w:val="center"/>
          </w:pPr>
          <w:r w:rsidRPr="00506A91">
            <w:fldChar w:fldCharType="begin"/>
          </w:r>
          <w:r w:rsidRPr="00506A91">
            <w:instrText xml:space="preserve"> PAGE </w:instrText>
          </w:r>
          <w:r w:rsidRPr="00506A91">
            <w:fldChar w:fldCharType="separate"/>
          </w:r>
          <w:r w:rsidR="00CD2568">
            <w:rPr>
              <w:noProof/>
            </w:rPr>
            <w:t>18</w:t>
          </w:r>
          <w:r w:rsidRPr="00506A91">
            <w:fldChar w:fldCharType="end"/>
          </w:r>
        </w:p>
      </w:tc>
    </w:tr>
    <w:tr w:rsidR="002C2012" w:rsidRPr="00C817C7" w14:paraId="0F90CF25" w14:textId="77777777" w:rsidTr="00852156">
      <w:trPr>
        <w:cantSplit/>
        <w:trHeight w:val="217"/>
      </w:trPr>
      <w:tc>
        <w:tcPr>
          <w:tcW w:w="3453" w:type="dxa"/>
          <w:tcBorders>
            <w:top w:val="single" w:sz="6" w:space="0" w:color="auto"/>
            <w:bottom w:val="nil"/>
            <w:right w:val="nil"/>
          </w:tcBorders>
          <w:vAlign w:val="center"/>
        </w:tcPr>
        <w:p w14:paraId="0D960730" w14:textId="77777777" w:rsidR="002C2012" w:rsidRPr="00506A91" w:rsidRDefault="002C2012" w:rsidP="00CB08EC"/>
      </w:tc>
      <w:tc>
        <w:tcPr>
          <w:tcW w:w="6278" w:type="dxa"/>
          <w:gridSpan w:val="2"/>
          <w:tcBorders>
            <w:top w:val="single" w:sz="6" w:space="0" w:color="auto"/>
            <w:left w:val="nil"/>
            <w:bottom w:val="nil"/>
          </w:tcBorders>
          <w:vAlign w:val="center"/>
        </w:tcPr>
        <w:p w14:paraId="4F9E863E" w14:textId="77777777" w:rsidR="002C2012" w:rsidRPr="00997699" w:rsidRDefault="002C2012" w:rsidP="00CB08EC"/>
      </w:tc>
    </w:tr>
  </w:tbl>
  <w:p w14:paraId="41677105" w14:textId="77777777" w:rsidR="002C2012" w:rsidRPr="00CB08EC" w:rsidRDefault="002C2012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6CEE9" w14:textId="77777777" w:rsidR="00967597" w:rsidRDefault="00967597">
      <w:r>
        <w:separator/>
      </w:r>
    </w:p>
  </w:footnote>
  <w:footnote w:type="continuationSeparator" w:id="0">
    <w:p w14:paraId="1422BF60" w14:textId="77777777" w:rsidR="00967597" w:rsidRDefault="00967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638F" w14:textId="1E54FB06" w:rsidR="002C2012" w:rsidRDefault="000A6DAF" w:rsidP="00C07E30">
    <w:r w:rsidRPr="00743AC7">
      <w:rPr>
        <w:noProof/>
      </w:rPr>
      <w:drawing>
        <wp:anchor distT="0" distB="0" distL="114300" distR="114300" simplePos="0" relativeHeight="251659264" behindDoc="1" locked="0" layoutInCell="1" allowOverlap="1" wp14:anchorId="3D2ECE80" wp14:editId="4B7F96A6">
          <wp:simplePos x="0" y="0"/>
          <wp:positionH relativeFrom="page">
            <wp:align>left</wp:align>
          </wp:positionH>
          <wp:positionV relativeFrom="margin">
            <wp:posOffset>-383540</wp:posOffset>
          </wp:positionV>
          <wp:extent cx="7533905" cy="10734675"/>
          <wp:effectExtent l="0" t="0" r="0" b="0"/>
          <wp:wrapNone/>
          <wp:docPr id="1626883291" name="Рисунок 1626883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90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4DF0" w14:textId="77777777" w:rsidR="00B957DB" w:rsidRPr="00B957DB" w:rsidRDefault="00B957DB" w:rsidP="00B957D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BE61E" w14:textId="64110C9C" w:rsidR="002C2012" w:rsidRDefault="003A06C8" w:rsidP="00C07E30">
    <w:r>
      <w:rPr>
        <w:noProof/>
      </w:rPr>
      <w:drawing>
        <wp:anchor distT="0" distB="0" distL="114300" distR="114300" simplePos="0" relativeHeight="251683840" behindDoc="1" locked="0" layoutInCell="1" allowOverlap="1" wp14:anchorId="7D1DA27F" wp14:editId="1DDB9860">
          <wp:simplePos x="0" y="0"/>
          <wp:positionH relativeFrom="page">
            <wp:posOffset>23231</wp:posOffset>
          </wp:positionH>
          <wp:positionV relativeFrom="page">
            <wp:posOffset>8585</wp:posOffset>
          </wp:positionV>
          <wp:extent cx="7567200" cy="10699612"/>
          <wp:effectExtent l="0" t="0" r="0" b="6985"/>
          <wp:wrapNone/>
          <wp:docPr id="1218136929" name="Рисунок 1218136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0699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455"/>
      <w:tblW w:w="5000" w:type="pct"/>
      <w:jc w:val="center"/>
      <w:tblBorders>
        <w:bottom w:val="single" w:sz="4" w:space="0" w:color="auto"/>
      </w:tblBorders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305"/>
      <w:gridCol w:w="3028"/>
      <w:gridCol w:w="3304"/>
    </w:tblGrid>
    <w:tr w:rsidR="005C4000" w:rsidRPr="005C4000" w14:paraId="49C63C09" w14:textId="77777777" w:rsidTr="005C4000">
      <w:trPr>
        <w:trHeight w:hRule="exact" w:val="567"/>
        <w:jc w:val="center"/>
      </w:trPr>
      <w:tc>
        <w:tcPr>
          <w:tcW w:w="1715" w:type="pct"/>
          <w:shd w:val="clear" w:color="auto" w:fill="FFFFFF"/>
          <w:vAlign w:val="bottom"/>
        </w:tcPr>
        <w:p w14:paraId="238224F3" w14:textId="77777777" w:rsidR="005C4000" w:rsidRPr="005C4000" w:rsidRDefault="005C4000" w:rsidP="005C4000">
          <w:pPr>
            <w:tabs>
              <w:tab w:val="center" w:pos="4677"/>
              <w:tab w:val="right" w:pos="9355"/>
            </w:tabs>
            <w:spacing w:after="0"/>
            <w:jc w:val="left"/>
            <w:rPr>
              <w:rFonts w:eastAsia="Calibri"/>
              <w:b/>
              <w:kern w:val="2"/>
              <w:sz w:val="20"/>
              <w14:ligatures w14:val="standardContextual"/>
            </w:rPr>
          </w:pPr>
          <w:r w:rsidRPr="005C4000">
            <w:rPr>
              <w:rFonts w:eastAsia="Calibri"/>
              <w:b/>
              <w:kern w:val="2"/>
              <w:sz w:val="20"/>
              <w14:ligatures w14:val="standardContextual"/>
            </w:rPr>
            <w:t>БПТУ-25.78-ППМТ</w:t>
          </w:r>
        </w:p>
      </w:tc>
      <w:tc>
        <w:tcPr>
          <w:tcW w:w="1571" w:type="pct"/>
          <w:shd w:val="clear" w:color="auto" w:fill="FFFFFF"/>
        </w:tcPr>
        <w:p w14:paraId="52D055A5" w14:textId="77777777" w:rsidR="005C4000" w:rsidRPr="005C4000" w:rsidRDefault="005C4000" w:rsidP="005C4000">
          <w:pPr>
            <w:tabs>
              <w:tab w:val="center" w:pos="4677"/>
              <w:tab w:val="right" w:pos="9355"/>
            </w:tabs>
            <w:spacing w:after="0"/>
            <w:jc w:val="left"/>
            <w:rPr>
              <w:rFonts w:eastAsia="Calibri"/>
              <w:b/>
              <w:kern w:val="2"/>
              <w:sz w:val="20"/>
              <w14:ligatures w14:val="standardContextual"/>
            </w:rPr>
          </w:pPr>
          <w:r w:rsidRPr="005C4000">
            <w:rPr>
              <w:rFonts w:eastAsia="Calibri"/>
              <w:b/>
              <w:noProof/>
              <w:kern w:val="2"/>
              <w:sz w:val="20"/>
              <w14:ligatures w14:val="standardContextual"/>
            </w:rPr>
            <w:drawing>
              <wp:anchor distT="0" distB="0" distL="114300" distR="114300" simplePos="0" relativeHeight="251685888" behindDoc="1" locked="0" layoutInCell="1" allowOverlap="1" wp14:anchorId="54FA0D7E" wp14:editId="17E48E04">
                <wp:simplePos x="0" y="0"/>
                <wp:positionH relativeFrom="column">
                  <wp:posOffset>803910</wp:posOffset>
                </wp:positionH>
                <wp:positionV relativeFrom="paragraph">
                  <wp:posOffset>0</wp:posOffset>
                </wp:positionV>
                <wp:extent cx="306000" cy="313200"/>
                <wp:effectExtent l="0" t="0" r="0" b="0"/>
                <wp:wrapTight wrapText="bothSides">
                  <wp:wrapPolygon edited="0">
                    <wp:start x="2694" y="0"/>
                    <wp:lineTo x="0" y="2629"/>
                    <wp:lineTo x="0" y="17087"/>
                    <wp:lineTo x="2694" y="19716"/>
                    <wp:lineTo x="17514" y="19716"/>
                    <wp:lineTo x="20208" y="17087"/>
                    <wp:lineTo x="20208" y="2629"/>
                    <wp:lineTo x="17514" y="0"/>
                    <wp:lineTo x="2694" y="0"/>
                  </wp:wrapPolygon>
                </wp:wrapTight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000" cy="313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14" w:type="pct"/>
          <w:shd w:val="clear" w:color="auto" w:fill="FFFFFF"/>
          <w:vAlign w:val="bottom"/>
        </w:tcPr>
        <w:p w14:paraId="1D726CD7" w14:textId="77777777" w:rsidR="005C4000" w:rsidRPr="005C4000" w:rsidRDefault="005C4000" w:rsidP="005C4000">
          <w:pPr>
            <w:tabs>
              <w:tab w:val="center" w:pos="4677"/>
              <w:tab w:val="right" w:pos="9355"/>
            </w:tabs>
            <w:spacing w:after="0"/>
            <w:ind w:firstLine="709"/>
            <w:jc w:val="right"/>
            <w:rPr>
              <w:rFonts w:eastAsia="Calibri"/>
              <w:b/>
              <w:kern w:val="2"/>
              <w:sz w:val="20"/>
              <w14:ligatures w14:val="standardContextual"/>
            </w:rPr>
          </w:pPr>
          <w:r w:rsidRPr="005C4000">
            <w:rPr>
              <w:rFonts w:eastAsia="Calibri"/>
              <w:b/>
              <w:kern w:val="2"/>
              <w:sz w:val="20"/>
              <w14:ligatures w14:val="standardContextual"/>
            </w:rPr>
            <w:t>ООО «ПК «СИМП»</w:t>
          </w:r>
        </w:p>
      </w:tc>
    </w:tr>
  </w:tbl>
  <w:p w14:paraId="5D567432" w14:textId="77777777" w:rsidR="002C2012" w:rsidRDefault="002C2012" w:rsidP="0059296D">
    <w:pPr>
      <w:pStyle w:val="72"/>
      <w:jc w:val="both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E235" w14:textId="77777777" w:rsidR="002C2012" w:rsidRPr="00CB08EC" w:rsidRDefault="002C2012">
    <w:pPr>
      <w:rPr>
        <w:sz w:val="18"/>
        <w:szCs w:val="18"/>
      </w:rPr>
    </w:pPr>
  </w:p>
  <w:tbl>
    <w:tblPr>
      <w:tblStyle w:val="ab"/>
      <w:tblpPr w:leftFromText="181" w:rightFromText="181" w:vertAnchor="text" w:horzAnchor="margin" w:tblpY="1"/>
      <w:tblOverlap w:val="never"/>
      <w:tblW w:w="9732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04"/>
      <w:gridCol w:w="7128"/>
    </w:tblGrid>
    <w:tr w:rsidR="002C2012" w14:paraId="4BE60B73" w14:textId="77777777" w:rsidTr="00852156">
      <w:trPr>
        <w:trHeight w:val="463"/>
      </w:trPr>
      <w:tc>
        <w:tcPr>
          <w:tcW w:w="2604" w:type="dxa"/>
          <w:vAlign w:val="center"/>
        </w:tcPr>
        <w:p w14:paraId="360C0982" w14:textId="77777777" w:rsidR="002C2012" w:rsidRPr="00126F34" w:rsidRDefault="002C2012" w:rsidP="00880C66">
          <w:pPr>
            <w:pStyle w:val="72"/>
            <w:rPr>
              <w:i w:val="0"/>
            </w:rPr>
          </w:pPr>
          <w:r>
            <w:rPr>
              <w:i w:val="0"/>
              <w:noProof/>
            </w:rPr>
            <w:t>Логотип либо наименование организации</w:t>
          </w:r>
        </w:p>
      </w:tc>
      <w:tc>
        <w:tcPr>
          <w:tcW w:w="7128" w:type="dxa"/>
          <w:vAlign w:val="center"/>
        </w:tcPr>
        <w:p w14:paraId="06D59C9E" w14:textId="77777777" w:rsidR="002C2012" w:rsidRPr="00126F34" w:rsidRDefault="006C75E5" w:rsidP="00880C66">
          <w:pPr>
            <w:pStyle w:val="72"/>
            <w:ind w:right="1026"/>
            <w:jc w:val="right"/>
            <w:rPr>
              <w:i w:val="0"/>
            </w:rPr>
          </w:pPr>
          <w:r w:rsidRPr="006C75E5">
            <w:rPr>
              <w:i w:val="0"/>
            </w:rPr>
            <w:t>НОМЕР ЗАКАЗЧИКА (ШИФР) ПО НДЧ-Т</w:t>
          </w:r>
          <w:r w:rsidRPr="006C75E5">
            <w:rPr>
              <w:i w:val="0"/>
            </w:rPr>
            <w:br/>
            <w:t xml:space="preserve"> НОМЕР ПРОЕКТИРОВЩИКА (ШИФР)-Т</w:t>
          </w:r>
        </w:p>
      </w:tc>
    </w:tr>
  </w:tbl>
  <w:p w14:paraId="53522181" w14:textId="77777777" w:rsidR="002C2012" w:rsidRPr="00CB08EC" w:rsidRDefault="002C2012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3B3"/>
    <w:multiLevelType w:val="multilevel"/>
    <w:tmpl w:val="996C707A"/>
    <w:numStyleLink w:val="111111"/>
  </w:abstractNum>
  <w:abstractNum w:abstractNumId="1" w15:restartNumberingAfterBreak="0">
    <w:nsid w:val="06940CF7"/>
    <w:multiLevelType w:val="hybridMultilevel"/>
    <w:tmpl w:val="3CA0586A"/>
    <w:lvl w:ilvl="0" w:tplc="32262436">
      <w:start w:val="1"/>
      <w:numFmt w:val="bullet"/>
      <w:pStyle w:val="SIMP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0A70B1"/>
    <w:multiLevelType w:val="multilevel"/>
    <w:tmpl w:val="30B4C04A"/>
    <w:lvl w:ilvl="0">
      <w:start w:val="1"/>
      <w:numFmt w:val="bullet"/>
      <w:lvlText w:val="-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center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Restart w:val="1"/>
      <w:suff w:val="space"/>
      <w:lvlText w:val="Рисунок %1.%5-"/>
      <w:lvlJc w:val="center"/>
      <w:pPr>
        <w:ind w:left="0" w:firstLine="1361"/>
      </w:pPr>
      <w:rPr>
        <w:rFonts w:hint="default"/>
      </w:rPr>
    </w:lvl>
    <w:lvl w:ilvl="5">
      <w:start w:val="1"/>
      <w:numFmt w:val="decimal"/>
      <w:lvlRestart w:val="1"/>
      <w:suff w:val="space"/>
      <w:lvlText w:val="Таблица %1.%6 - "/>
      <w:lvlJc w:val="left"/>
      <w:pPr>
        <w:ind w:left="1418" w:firstLine="0"/>
      </w:pPr>
      <w:rPr>
        <w:rFonts w:hint="default"/>
      </w:rPr>
    </w:lvl>
    <w:lvl w:ilvl="6">
      <w:start w:val="1"/>
      <w:numFmt w:val="decimal"/>
      <w:lvlRestart w:val="1"/>
      <w:suff w:val="space"/>
      <w:lvlText w:val="(%1.%7)"/>
      <w:lvlJc w:val="righ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 w15:restartNumberingAfterBreak="0">
    <w:nsid w:val="12713DF9"/>
    <w:multiLevelType w:val="hybridMultilevel"/>
    <w:tmpl w:val="C8CA98B8"/>
    <w:lvl w:ilvl="0" w:tplc="45D0AA9A">
      <w:start w:val="1"/>
      <w:numFmt w:val="decimal"/>
      <w:pStyle w:val="32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D971A6"/>
    <w:multiLevelType w:val="multilevel"/>
    <w:tmpl w:val="A7EEE090"/>
    <w:styleLink w:val="15"/>
    <w:lvl w:ilvl="0">
      <w:start w:val="1"/>
      <w:numFmt w:val="decimal"/>
      <w:suff w:val="space"/>
      <w:lvlText w:val="%1"/>
      <w:lvlJc w:val="center"/>
      <w:pPr>
        <w:ind w:left="142" w:firstLine="0"/>
      </w:pPr>
      <w:rPr>
        <w:rFonts w:ascii="Times New Roman" w:hAnsi="Times New Roman" w:hint="default"/>
        <w:b/>
        <w:i w:val="0"/>
        <w:caps/>
        <w:color w:val="auto"/>
        <w:sz w:val="28"/>
      </w:rPr>
    </w:lvl>
    <w:lvl w:ilvl="1">
      <w:start w:val="1"/>
      <w:numFmt w:val="decimal"/>
      <w:suff w:val="space"/>
      <w:lvlText w:val="%1.%2"/>
      <w:lvlJc w:val="center"/>
      <w:pPr>
        <w:ind w:left="142" w:firstLine="0"/>
      </w:pPr>
      <w:rPr>
        <w:rFonts w:ascii="Times New Roman" w:hAnsi="Times New Roman" w:hint="default"/>
        <w:b/>
        <w:i w:val="0"/>
        <w:caps/>
        <w:color w:val="auto"/>
        <w:sz w:val="26"/>
      </w:rPr>
    </w:lvl>
    <w:lvl w:ilvl="2">
      <w:start w:val="1"/>
      <w:numFmt w:val="decimal"/>
      <w:pStyle w:val="3"/>
      <w:suff w:val="space"/>
      <w:lvlText w:val="%1.%2.%3"/>
      <w:lvlJc w:val="center"/>
      <w:pPr>
        <w:ind w:left="-992" w:firstLine="0"/>
      </w:pPr>
      <w:rPr>
        <w:rFonts w:ascii="Times New Roman" w:hAnsi="Times New Roman" w:hint="default"/>
        <w:b/>
        <w:i w:val="0"/>
        <w:caps/>
        <w:color w:val="auto"/>
        <w:sz w:val="24"/>
      </w:rPr>
    </w:lvl>
    <w:lvl w:ilvl="3">
      <w:start w:val="1"/>
      <w:numFmt w:val="decimal"/>
      <w:pStyle w:val="4"/>
      <w:suff w:val="space"/>
      <w:lvlText w:val="%1.%2.%3.%4"/>
      <w:lvlJc w:val="center"/>
      <w:pPr>
        <w:ind w:left="-992" w:firstLine="0"/>
      </w:pPr>
      <w:rPr>
        <w:rFonts w:ascii="Times New Roman" w:hAnsi="Times New Roman" w:hint="default"/>
        <w:b/>
        <w:i w:val="0"/>
        <w:caps/>
        <w:color w:val="auto"/>
        <w:sz w:val="22"/>
      </w:rPr>
    </w:lvl>
    <w:lvl w:ilvl="4">
      <w:start w:val="1"/>
      <w:numFmt w:val="decimal"/>
      <w:pStyle w:val="a"/>
      <w:suff w:val="nothing"/>
      <w:lvlText w:val="Таблица %1.%5"/>
      <w:lvlJc w:val="right"/>
      <w:pPr>
        <w:ind w:left="-992" w:firstLine="0"/>
      </w:pPr>
      <w:rPr>
        <w:rFonts w:ascii="Times New Roman" w:hAnsi="Times New Roman" w:hint="default"/>
        <w:b w:val="0"/>
        <w:i w:val="0"/>
        <w:color w:val="auto"/>
        <w:sz w:val="28"/>
      </w:rPr>
    </w:lvl>
    <w:lvl w:ilvl="5">
      <w:start w:val="5"/>
      <w:numFmt w:val="decimal"/>
      <w:lvlRestart w:val="0"/>
      <w:pStyle w:val="a0"/>
      <w:suff w:val="space"/>
      <w:lvlText w:val="Рис.%1.%6"/>
      <w:lvlJc w:val="center"/>
      <w:pPr>
        <w:ind w:left="-992" w:firstLine="0"/>
      </w:pPr>
      <w:rPr>
        <w:rFonts w:ascii="Times New Roman" w:hAnsi="Times New Roman" w:hint="default"/>
        <w:b w:val="0"/>
        <w:i w:val="0"/>
        <w:sz w:val="28"/>
      </w:rPr>
    </w:lvl>
    <w:lvl w:ilvl="6">
      <w:start w:val="8"/>
      <w:numFmt w:val="bullet"/>
      <w:pStyle w:val="a1"/>
      <w:suff w:val="space"/>
      <w:lvlText w:val=""/>
      <w:lvlJc w:val="left"/>
      <w:pPr>
        <w:ind w:left="-992" w:firstLine="0"/>
      </w:pPr>
      <w:rPr>
        <w:rFonts w:ascii="Symbol" w:hAnsi="Symbol" w:hint="default"/>
        <w:color w:val="auto"/>
        <w:sz w:val="24"/>
      </w:rPr>
    </w:lvl>
    <w:lvl w:ilvl="7">
      <w:start w:val="1"/>
      <w:numFmt w:val="decimal"/>
      <w:pStyle w:val="a2"/>
      <w:suff w:val="space"/>
      <w:lvlText w:val="%8."/>
      <w:lvlJc w:val="left"/>
      <w:pPr>
        <w:ind w:left="-566" w:firstLine="0"/>
      </w:pPr>
      <w:rPr>
        <w:rFonts w:ascii="Times New Roman" w:hAnsi="Times New Roman" w:hint="default"/>
        <w:b w:val="0"/>
        <w:i w:val="0"/>
        <w:color w:val="auto"/>
        <w:sz w:val="28"/>
      </w:rPr>
    </w:lvl>
    <w:lvl w:ilvl="8">
      <w:start w:val="1"/>
      <w:numFmt w:val="lowerRoman"/>
      <w:lvlText w:val="%9."/>
      <w:lvlJc w:val="left"/>
      <w:pPr>
        <w:ind w:left="-992" w:firstLine="0"/>
      </w:pPr>
      <w:rPr>
        <w:rFonts w:hint="default"/>
      </w:rPr>
    </w:lvl>
  </w:abstractNum>
  <w:abstractNum w:abstractNumId="5" w15:restartNumberingAfterBreak="0">
    <w:nsid w:val="18C9052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CAA4B3E"/>
    <w:multiLevelType w:val="multilevel"/>
    <w:tmpl w:val="996C707A"/>
    <w:numStyleLink w:val="111111"/>
  </w:abstractNum>
  <w:abstractNum w:abstractNumId="7" w15:restartNumberingAfterBreak="0">
    <w:nsid w:val="1E420483"/>
    <w:multiLevelType w:val="hybridMultilevel"/>
    <w:tmpl w:val="70EC9946"/>
    <w:lvl w:ilvl="0" w:tplc="B9DA872C">
      <w:start w:val="1"/>
      <w:numFmt w:val="bullet"/>
      <w:pStyle w:val="31-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C108FE"/>
    <w:multiLevelType w:val="hybridMultilevel"/>
    <w:tmpl w:val="39FE5670"/>
    <w:lvl w:ilvl="0" w:tplc="B38EE35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9327E0"/>
    <w:multiLevelType w:val="multilevel"/>
    <w:tmpl w:val="996C707A"/>
    <w:styleLink w:val="111111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center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Restart w:val="1"/>
      <w:suff w:val="space"/>
      <w:lvlText w:val="Рисунок %1.%5-"/>
      <w:lvlJc w:val="center"/>
      <w:pPr>
        <w:ind w:left="0" w:firstLine="1361"/>
      </w:pPr>
      <w:rPr>
        <w:rFonts w:hint="default"/>
      </w:rPr>
    </w:lvl>
    <w:lvl w:ilvl="5">
      <w:start w:val="1"/>
      <w:numFmt w:val="decimal"/>
      <w:lvlRestart w:val="1"/>
      <w:suff w:val="space"/>
      <w:lvlText w:val="Таблица %1.%6 - "/>
      <w:lvlJc w:val="left"/>
      <w:pPr>
        <w:ind w:left="1418" w:firstLine="0"/>
      </w:pPr>
      <w:rPr>
        <w:rFonts w:hint="default"/>
      </w:rPr>
    </w:lvl>
    <w:lvl w:ilvl="6">
      <w:start w:val="1"/>
      <w:numFmt w:val="decimal"/>
      <w:lvlRestart w:val="1"/>
      <w:suff w:val="space"/>
      <w:lvlText w:val="(%1.%7)"/>
      <w:lvlJc w:val="righ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 w15:restartNumberingAfterBreak="0">
    <w:nsid w:val="315841DD"/>
    <w:multiLevelType w:val="multilevel"/>
    <w:tmpl w:val="996C707A"/>
    <w:numStyleLink w:val="111111"/>
  </w:abstractNum>
  <w:abstractNum w:abstractNumId="11" w15:restartNumberingAfterBreak="0">
    <w:nsid w:val="3383546F"/>
    <w:multiLevelType w:val="multilevel"/>
    <w:tmpl w:val="3A7CF344"/>
    <w:styleLink w:val="a3"/>
    <w:lvl w:ilvl="0">
      <w:start w:val="1"/>
      <w:numFmt w:val="bullet"/>
      <w:pStyle w:val="a4"/>
      <w:lvlText w:val="−"/>
      <w:lvlJc w:val="left"/>
      <w:pPr>
        <w:tabs>
          <w:tab w:val="num" w:pos="992"/>
        </w:tabs>
        <w:ind w:left="992" w:hanging="283"/>
      </w:pPr>
      <w:rPr>
        <w:rFonts w:ascii="font370" w:hAnsi="font370" w:hint="default"/>
      </w:rPr>
    </w:lvl>
    <w:lvl w:ilvl="1">
      <w:start w:val="1"/>
      <w:numFmt w:val="decimal"/>
      <w:lvlText w:val="%2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559"/>
        </w:tabs>
        <w:ind w:left="1559" w:hanging="425"/>
      </w:pPr>
      <w:rPr>
        <w:rFonts w:ascii="font370" w:hAnsi="font370" w:hint="default"/>
      </w:rPr>
    </w:lvl>
    <w:lvl w:ilvl="3">
      <w:start w:val="1"/>
      <w:numFmt w:val="bullet"/>
      <w:lvlText w:val="−"/>
      <w:lvlJc w:val="left"/>
      <w:pPr>
        <w:tabs>
          <w:tab w:val="num" w:pos="1701"/>
        </w:tabs>
        <w:ind w:left="1701" w:hanging="425"/>
      </w:pPr>
      <w:rPr>
        <w:rFonts w:ascii="font370" w:hAnsi="font370" w:hint="default"/>
      </w:rPr>
    </w:lvl>
    <w:lvl w:ilvl="4">
      <w:start w:val="1"/>
      <w:numFmt w:val="bullet"/>
      <w:lvlText w:val="−"/>
      <w:lvlJc w:val="left"/>
      <w:pPr>
        <w:tabs>
          <w:tab w:val="num" w:pos="1843"/>
        </w:tabs>
        <w:ind w:left="1843" w:hanging="425"/>
      </w:pPr>
      <w:rPr>
        <w:rFonts w:ascii="font370" w:hAnsi="font370" w:hint="default"/>
      </w:rPr>
    </w:lvl>
    <w:lvl w:ilvl="5">
      <w:start w:val="1"/>
      <w:numFmt w:val="bullet"/>
      <w:lvlText w:val="−"/>
      <w:lvlJc w:val="left"/>
      <w:pPr>
        <w:tabs>
          <w:tab w:val="num" w:pos="1985"/>
        </w:tabs>
        <w:ind w:left="1985" w:hanging="426"/>
      </w:pPr>
      <w:rPr>
        <w:rFonts w:ascii="font370" w:hAnsi="font370" w:hint="default"/>
      </w:rPr>
    </w:lvl>
    <w:lvl w:ilvl="6">
      <w:start w:val="1"/>
      <w:numFmt w:val="bullet"/>
      <w:lvlText w:val="−"/>
      <w:lvlJc w:val="left"/>
      <w:pPr>
        <w:tabs>
          <w:tab w:val="num" w:pos="2126"/>
        </w:tabs>
        <w:ind w:left="2126" w:hanging="425"/>
      </w:pPr>
      <w:rPr>
        <w:rFonts w:ascii="font370" w:hAnsi="font370" w:hint="default"/>
      </w:rPr>
    </w:lvl>
    <w:lvl w:ilvl="7">
      <w:start w:val="1"/>
      <w:numFmt w:val="bullet"/>
      <w:lvlText w:val="−"/>
      <w:lvlJc w:val="left"/>
      <w:pPr>
        <w:tabs>
          <w:tab w:val="num" w:pos="2268"/>
        </w:tabs>
        <w:ind w:left="2268" w:hanging="425"/>
      </w:pPr>
      <w:rPr>
        <w:rFonts w:ascii="font370" w:hAnsi="font370" w:hint="default"/>
      </w:rPr>
    </w:lvl>
    <w:lvl w:ilvl="8">
      <w:start w:val="1"/>
      <w:numFmt w:val="bullet"/>
      <w:lvlText w:val="−"/>
      <w:lvlJc w:val="left"/>
      <w:pPr>
        <w:tabs>
          <w:tab w:val="num" w:pos="2410"/>
        </w:tabs>
        <w:ind w:left="2410" w:hanging="425"/>
      </w:pPr>
      <w:rPr>
        <w:rFonts w:ascii="font370" w:hAnsi="font370" w:hint="default"/>
      </w:rPr>
    </w:lvl>
  </w:abstractNum>
  <w:abstractNum w:abstractNumId="12" w15:restartNumberingAfterBreak="0">
    <w:nsid w:val="33951DE0"/>
    <w:multiLevelType w:val="multilevel"/>
    <w:tmpl w:val="996C707A"/>
    <w:numStyleLink w:val="111111"/>
  </w:abstractNum>
  <w:abstractNum w:abstractNumId="13" w15:restartNumberingAfterBreak="0">
    <w:nsid w:val="3E5A5055"/>
    <w:multiLevelType w:val="multilevel"/>
    <w:tmpl w:val="996C707A"/>
    <w:numStyleLink w:val="111111"/>
  </w:abstractNum>
  <w:abstractNum w:abstractNumId="14" w15:restartNumberingAfterBreak="0">
    <w:nsid w:val="404B4C09"/>
    <w:multiLevelType w:val="hybridMultilevel"/>
    <w:tmpl w:val="894E0786"/>
    <w:lvl w:ilvl="0" w:tplc="77B4AC2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667D9C"/>
    <w:multiLevelType w:val="multilevel"/>
    <w:tmpl w:val="20F820D0"/>
    <w:lvl w:ilvl="0">
      <w:start w:val="3"/>
      <w:numFmt w:val="decimal"/>
      <w:pStyle w:val="1"/>
      <w:suff w:val="space"/>
      <w:lvlText w:val="%1"/>
      <w:lvlJc w:val="center"/>
      <w:pPr>
        <w:ind w:left="0" w:firstLine="0"/>
      </w:pPr>
      <w:rPr>
        <w:rFonts w:hint="default"/>
        <w:i w:val="0"/>
      </w:rPr>
    </w:lvl>
    <w:lvl w:ilvl="1">
      <w:start w:val="1"/>
      <w:numFmt w:val="decimal"/>
      <w:pStyle w:val="11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111"/>
      <w:suff w:val="space"/>
      <w:lvlText w:val="%1.%2.%3"/>
      <w:lvlJc w:val="center"/>
      <w:pPr>
        <w:ind w:left="0" w:firstLine="0"/>
      </w:pPr>
      <w:rPr>
        <w:rFonts w:hint="default"/>
      </w:rPr>
    </w:lvl>
    <w:lvl w:ilvl="3">
      <w:start w:val="1"/>
      <w:numFmt w:val="decimal"/>
      <w:pStyle w:val="1111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Restart w:val="1"/>
      <w:pStyle w:val="30"/>
      <w:suff w:val="space"/>
      <w:lvlText w:val="Рисунок %1.%5 –"/>
      <w:lvlJc w:val="center"/>
      <w:pPr>
        <w:ind w:left="0" w:firstLine="1361"/>
      </w:pPr>
      <w:rPr>
        <w:rFonts w:hint="default"/>
      </w:rPr>
    </w:lvl>
    <w:lvl w:ilvl="5">
      <w:start w:val="1"/>
      <w:numFmt w:val="decimal"/>
      <w:lvlRestart w:val="1"/>
      <w:pStyle w:val="40"/>
      <w:suff w:val="space"/>
      <w:lvlText w:val="Таблица %1.%6 –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51"/>
      <w:suff w:val="space"/>
      <w:lvlText w:val="(%1.%7)"/>
      <w:lvlJc w:val="righ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russianUpper"/>
      <w:lvlRestart w:val="0"/>
      <w:pStyle w:val="9"/>
      <w:suff w:val="nothing"/>
      <w:lvlText w:val="Приложение %9"/>
      <w:lvlJc w:val="center"/>
      <w:pPr>
        <w:ind w:left="0" w:firstLine="2880"/>
      </w:pPr>
      <w:rPr>
        <w:rFonts w:hint="default"/>
      </w:rPr>
    </w:lvl>
  </w:abstractNum>
  <w:abstractNum w:abstractNumId="16" w15:restartNumberingAfterBreak="0">
    <w:nsid w:val="59031C94"/>
    <w:multiLevelType w:val="multilevel"/>
    <w:tmpl w:val="996C707A"/>
    <w:numStyleLink w:val="111111"/>
  </w:abstractNum>
  <w:abstractNum w:abstractNumId="17" w15:restartNumberingAfterBreak="0">
    <w:nsid w:val="64136BD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8FB3615"/>
    <w:multiLevelType w:val="multilevel"/>
    <w:tmpl w:val="BFE89CA8"/>
    <w:lvl w:ilvl="0">
      <w:start w:val="1"/>
      <w:numFmt w:val="decimal"/>
      <w:lvlText w:val="%1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center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Restart w:val="1"/>
      <w:suff w:val="space"/>
      <w:lvlText w:val="Рис.%1.%5"/>
      <w:lvlJc w:val="center"/>
      <w:pPr>
        <w:ind w:left="0" w:firstLine="1361"/>
      </w:pPr>
      <w:rPr>
        <w:rFonts w:hint="default"/>
      </w:rPr>
    </w:lvl>
    <w:lvl w:ilvl="5">
      <w:start w:val="1"/>
      <w:numFmt w:val="decimal"/>
      <w:lvlRestart w:val="1"/>
      <w:lvlText w:val="Таблица %1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lvlText w:val="(%1.%7)"/>
      <w:lvlJc w:val="righ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9" w15:restartNumberingAfterBreak="0">
    <w:nsid w:val="72B97568"/>
    <w:multiLevelType w:val="multilevel"/>
    <w:tmpl w:val="996C707A"/>
    <w:numStyleLink w:val="111111"/>
  </w:abstractNum>
  <w:num w:numId="1" w16cid:durableId="1008798913">
    <w:abstractNumId w:val="9"/>
  </w:num>
  <w:num w:numId="2" w16cid:durableId="1436635317">
    <w:abstractNumId w:val="7"/>
  </w:num>
  <w:num w:numId="3" w16cid:durableId="1573732627">
    <w:abstractNumId w:val="12"/>
  </w:num>
  <w:num w:numId="4" w16cid:durableId="1574661961">
    <w:abstractNumId w:val="4"/>
  </w:num>
  <w:num w:numId="5" w16cid:durableId="1443917500">
    <w:abstractNumId w:val="4"/>
  </w:num>
  <w:num w:numId="6" w16cid:durableId="1859468176">
    <w:abstractNumId w:val="6"/>
  </w:num>
  <w:num w:numId="7" w16cid:durableId="1248341035">
    <w:abstractNumId w:val="13"/>
  </w:num>
  <w:num w:numId="8" w16cid:durableId="189298351">
    <w:abstractNumId w:val="19"/>
  </w:num>
  <w:num w:numId="9" w16cid:durableId="1310939840">
    <w:abstractNumId w:val="10"/>
  </w:num>
  <w:num w:numId="10" w16cid:durableId="1060401861">
    <w:abstractNumId w:val="16"/>
  </w:num>
  <w:num w:numId="11" w16cid:durableId="824511951">
    <w:abstractNumId w:val="14"/>
  </w:num>
  <w:num w:numId="12" w16cid:durableId="2034576693">
    <w:abstractNumId w:val="0"/>
    <w:lvlOverride w:ilvl="0">
      <w:lvl w:ilvl="0">
        <w:start w:val="1"/>
        <w:numFmt w:val="decimal"/>
        <w:suff w:val="space"/>
        <w:lvlText w:val="%1"/>
        <w:lvlJc w:val="center"/>
        <w:pPr>
          <w:ind w:left="0" w:firstLine="0"/>
        </w:pPr>
        <w:rPr>
          <w:rFonts w:hint="default"/>
          <w:i w:val="0"/>
        </w:rPr>
      </w:lvl>
    </w:lvlOverride>
  </w:num>
  <w:num w:numId="13" w16cid:durableId="1994677716">
    <w:abstractNumId w:val="18"/>
  </w:num>
  <w:num w:numId="14" w16cid:durableId="1948072863">
    <w:abstractNumId w:val="3"/>
  </w:num>
  <w:num w:numId="15" w16cid:durableId="2140150898">
    <w:abstractNumId w:val="0"/>
  </w:num>
  <w:num w:numId="16" w16cid:durableId="43261989">
    <w:abstractNumId w:val="11"/>
  </w:num>
  <w:num w:numId="17" w16cid:durableId="1375690213">
    <w:abstractNumId w:val="5"/>
  </w:num>
  <w:num w:numId="18" w16cid:durableId="1986815295">
    <w:abstractNumId w:val="17"/>
  </w:num>
  <w:num w:numId="19" w16cid:durableId="1028989678">
    <w:abstractNumId w:val="15"/>
  </w:num>
  <w:num w:numId="20" w16cid:durableId="1344093187">
    <w:abstractNumId w:val="15"/>
    <w:lvlOverride w:ilvl="0">
      <w:lvl w:ilvl="0">
        <w:start w:val="1"/>
        <w:numFmt w:val="decimal"/>
        <w:pStyle w:val="1"/>
        <w:suff w:val="space"/>
        <w:lvlText w:val="%1"/>
        <w:lvlJc w:val="center"/>
        <w:pPr>
          <w:ind w:left="0" w:firstLine="0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pStyle w:val="11"/>
        <w:suff w:val="space"/>
        <w:lvlText w:val="%1.%2"/>
        <w:lvlJc w:val="center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suff w:val="space"/>
        <w:lvlText w:val="%1.%2.%3"/>
        <w:lvlJc w:val="center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1111"/>
        <w:suff w:val="space"/>
        <w:lvlText w:val="%1.%2.%3.%4."/>
        <w:lvlJc w:val="left"/>
        <w:pPr>
          <w:ind w:left="0" w:firstLine="709"/>
        </w:pPr>
        <w:rPr>
          <w:rFonts w:hint="default"/>
        </w:rPr>
      </w:lvl>
    </w:lvlOverride>
    <w:lvlOverride w:ilvl="4">
      <w:lvl w:ilvl="4">
        <w:start w:val="1"/>
        <w:numFmt w:val="decimal"/>
        <w:lvlRestart w:val="1"/>
        <w:pStyle w:val="30"/>
        <w:suff w:val="space"/>
        <w:lvlText w:val="Рисунок %1.%5-"/>
        <w:lvlJc w:val="center"/>
        <w:pPr>
          <w:ind w:left="0" w:firstLine="1361"/>
        </w:pPr>
        <w:rPr>
          <w:rFonts w:hint="default"/>
        </w:rPr>
      </w:lvl>
    </w:lvlOverride>
    <w:lvlOverride w:ilvl="5">
      <w:lvl w:ilvl="5">
        <w:start w:val="1"/>
        <w:numFmt w:val="decimal"/>
        <w:lvlRestart w:val="1"/>
        <w:pStyle w:val="40"/>
        <w:suff w:val="space"/>
        <w:lvlText w:val="Таблица %1.%6 - "/>
        <w:lvlJc w:val="left"/>
        <w:pPr>
          <w:ind w:left="1418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51"/>
        <w:suff w:val="space"/>
        <w:lvlText w:val="(%1.%7)"/>
        <w:lvlJc w:val="righ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russianUpper"/>
        <w:lvlRestart w:val="0"/>
        <w:pStyle w:val="9"/>
        <w:lvlText w:val="Приложение %9"/>
        <w:lvlJc w:val="center"/>
        <w:pPr>
          <w:ind w:left="0" w:firstLine="0"/>
        </w:pPr>
        <w:rPr>
          <w:rFonts w:ascii="Times New Roman" w:hAnsi="Times New Roman" w:hint="default"/>
          <w:b/>
          <w:i w:val="0"/>
          <w:sz w:val="28"/>
        </w:rPr>
      </w:lvl>
    </w:lvlOverride>
  </w:num>
  <w:num w:numId="21" w16cid:durableId="546718668">
    <w:abstractNumId w:val="2"/>
  </w:num>
  <w:num w:numId="22" w16cid:durableId="1523127098">
    <w:abstractNumId w:val="8"/>
  </w:num>
  <w:num w:numId="23" w16cid:durableId="1859271067">
    <w:abstractNumId w:val="1"/>
  </w:num>
  <w:num w:numId="24" w16cid:durableId="5692718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3BC"/>
    <w:rsid w:val="00003989"/>
    <w:rsid w:val="00006564"/>
    <w:rsid w:val="00011248"/>
    <w:rsid w:val="00012DB6"/>
    <w:rsid w:val="0001588C"/>
    <w:rsid w:val="00020481"/>
    <w:rsid w:val="00020D99"/>
    <w:rsid w:val="000238A0"/>
    <w:rsid w:val="00026F81"/>
    <w:rsid w:val="000343C3"/>
    <w:rsid w:val="000344FA"/>
    <w:rsid w:val="00036568"/>
    <w:rsid w:val="000403CE"/>
    <w:rsid w:val="0004405F"/>
    <w:rsid w:val="000514B2"/>
    <w:rsid w:val="00054F90"/>
    <w:rsid w:val="00063855"/>
    <w:rsid w:val="00070DCA"/>
    <w:rsid w:val="000773A0"/>
    <w:rsid w:val="00077B7A"/>
    <w:rsid w:val="00084B68"/>
    <w:rsid w:val="00086DA5"/>
    <w:rsid w:val="00086FB0"/>
    <w:rsid w:val="00090313"/>
    <w:rsid w:val="0009141A"/>
    <w:rsid w:val="000918BF"/>
    <w:rsid w:val="000A6421"/>
    <w:rsid w:val="000A6DAF"/>
    <w:rsid w:val="000B4395"/>
    <w:rsid w:val="000B59D5"/>
    <w:rsid w:val="000B6B9A"/>
    <w:rsid w:val="000C0951"/>
    <w:rsid w:val="000D1729"/>
    <w:rsid w:val="000D695C"/>
    <w:rsid w:val="000D7BB7"/>
    <w:rsid w:val="000E4AD1"/>
    <w:rsid w:val="000E7133"/>
    <w:rsid w:val="000F045C"/>
    <w:rsid w:val="000F2D03"/>
    <w:rsid w:val="000F490C"/>
    <w:rsid w:val="000F610C"/>
    <w:rsid w:val="000F6248"/>
    <w:rsid w:val="00114CB1"/>
    <w:rsid w:val="00115ED3"/>
    <w:rsid w:val="00117589"/>
    <w:rsid w:val="001210DA"/>
    <w:rsid w:val="00126F34"/>
    <w:rsid w:val="00127638"/>
    <w:rsid w:val="00127A1C"/>
    <w:rsid w:val="00132A57"/>
    <w:rsid w:val="0013613D"/>
    <w:rsid w:val="001444AA"/>
    <w:rsid w:val="00145712"/>
    <w:rsid w:val="001478F4"/>
    <w:rsid w:val="001629AB"/>
    <w:rsid w:val="001658A0"/>
    <w:rsid w:val="00165C57"/>
    <w:rsid w:val="001702B3"/>
    <w:rsid w:val="00172594"/>
    <w:rsid w:val="00177C10"/>
    <w:rsid w:val="001809E3"/>
    <w:rsid w:val="00190994"/>
    <w:rsid w:val="00191352"/>
    <w:rsid w:val="00196B37"/>
    <w:rsid w:val="001A2BEE"/>
    <w:rsid w:val="001A5A83"/>
    <w:rsid w:val="001A683E"/>
    <w:rsid w:val="001B2B01"/>
    <w:rsid w:val="001D7FD3"/>
    <w:rsid w:val="001E757D"/>
    <w:rsid w:val="001E7BDB"/>
    <w:rsid w:val="001E7E79"/>
    <w:rsid w:val="001F2555"/>
    <w:rsid w:val="001F266B"/>
    <w:rsid w:val="001F403C"/>
    <w:rsid w:val="001F586F"/>
    <w:rsid w:val="001F7776"/>
    <w:rsid w:val="002046EA"/>
    <w:rsid w:val="00204C43"/>
    <w:rsid w:val="00214E6C"/>
    <w:rsid w:val="0021583D"/>
    <w:rsid w:val="00220A0B"/>
    <w:rsid w:val="002242C8"/>
    <w:rsid w:val="00225B99"/>
    <w:rsid w:val="0023130C"/>
    <w:rsid w:val="002319EF"/>
    <w:rsid w:val="00232535"/>
    <w:rsid w:val="0023612C"/>
    <w:rsid w:val="0023670D"/>
    <w:rsid w:val="00247836"/>
    <w:rsid w:val="002511E3"/>
    <w:rsid w:val="002538B2"/>
    <w:rsid w:val="00270443"/>
    <w:rsid w:val="00272613"/>
    <w:rsid w:val="002734EF"/>
    <w:rsid w:val="0027545B"/>
    <w:rsid w:val="00283A65"/>
    <w:rsid w:val="002853B3"/>
    <w:rsid w:val="00290027"/>
    <w:rsid w:val="0029100D"/>
    <w:rsid w:val="00291E8E"/>
    <w:rsid w:val="00293252"/>
    <w:rsid w:val="002A5AD4"/>
    <w:rsid w:val="002C03D3"/>
    <w:rsid w:val="002C2012"/>
    <w:rsid w:val="002C2B66"/>
    <w:rsid w:val="002E7F28"/>
    <w:rsid w:val="002F39AE"/>
    <w:rsid w:val="00304BBC"/>
    <w:rsid w:val="00305D3E"/>
    <w:rsid w:val="003073BC"/>
    <w:rsid w:val="0031026E"/>
    <w:rsid w:val="00311BA2"/>
    <w:rsid w:val="00313E18"/>
    <w:rsid w:val="00325644"/>
    <w:rsid w:val="00326AB3"/>
    <w:rsid w:val="0035198F"/>
    <w:rsid w:val="003541DB"/>
    <w:rsid w:val="00357149"/>
    <w:rsid w:val="00364FBF"/>
    <w:rsid w:val="003660FB"/>
    <w:rsid w:val="003701FB"/>
    <w:rsid w:val="00371206"/>
    <w:rsid w:val="00375C23"/>
    <w:rsid w:val="00377D38"/>
    <w:rsid w:val="0039500C"/>
    <w:rsid w:val="003A06C8"/>
    <w:rsid w:val="003A0FAF"/>
    <w:rsid w:val="003A2C5A"/>
    <w:rsid w:val="003A3E8F"/>
    <w:rsid w:val="003C3ACF"/>
    <w:rsid w:val="003C746A"/>
    <w:rsid w:val="003D25BE"/>
    <w:rsid w:val="003E35A2"/>
    <w:rsid w:val="003E5D45"/>
    <w:rsid w:val="003F48EB"/>
    <w:rsid w:val="00405F3C"/>
    <w:rsid w:val="004071D2"/>
    <w:rsid w:val="004223B3"/>
    <w:rsid w:val="0042241B"/>
    <w:rsid w:val="0042698B"/>
    <w:rsid w:val="00430E0C"/>
    <w:rsid w:val="00432ED0"/>
    <w:rsid w:val="004348D4"/>
    <w:rsid w:val="00447986"/>
    <w:rsid w:val="0045136F"/>
    <w:rsid w:val="004555E3"/>
    <w:rsid w:val="00463B6E"/>
    <w:rsid w:val="00463BBF"/>
    <w:rsid w:val="0046515F"/>
    <w:rsid w:val="00466DF6"/>
    <w:rsid w:val="00470F23"/>
    <w:rsid w:val="00490733"/>
    <w:rsid w:val="004920FB"/>
    <w:rsid w:val="00493360"/>
    <w:rsid w:val="004939C4"/>
    <w:rsid w:val="004951EE"/>
    <w:rsid w:val="004B49DE"/>
    <w:rsid w:val="004B5B1C"/>
    <w:rsid w:val="004C0B1E"/>
    <w:rsid w:val="004C0BE5"/>
    <w:rsid w:val="004D0E56"/>
    <w:rsid w:val="004E1F29"/>
    <w:rsid w:val="004E60F5"/>
    <w:rsid w:val="004F141A"/>
    <w:rsid w:val="004F395B"/>
    <w:rsid w:val="004F56D3"/>
    <w:rsid w:val="004F5D48"/>
    <w:rsid w:val="00502764"/>
    <w:rsid w:val="005037D5"/>
    <w:rsid w:val="00503B82"/>
    <w:rsid w:val="00512B76"/>
    <w:rsid w:val="00512F3C"/>
    <w:rsid w:val="00512F77"/>
    <w:rsid w:val="005163A6"/>
    <w:rsid w:val="00516FF8"/>
    <w:rsid w:val="005228B8"/>
    <w:rsid w:val="005340E0"/>
    <w:rsid w:val="005378B1"/>
    <w:rsid w:val="00544FDE"/>
    <w:rsid w:val="00545A20"/>
    <w:rsid w:val="00552BBF"/>
    <w:rsid w:val="0055373C"/>
    <w:rsid w:val="005602A3"/>
    <w:rsid w:val="00561F64"/>
    <w:rsid w:val="00577CD0"/>
    <w:rsid w:val="00577E16"/>
    <w:rsid w:val="00580E09"/>
    <w:rsid w:val="0059296D"/>
    <w:rsid w:val="005937C0"/>
    <w:rsid w:val="005946AD"/>
    <w:rsid w:val="00594932"/>
    <w:rsid w:val="005965B0"/>
    <w:rsid w:val="005B1723"/>
    <w:rsid w:val="005B2FC8"/>
    <w:rsid w:val="005C1C38"/>
    <w:rsid w:val="005C35F7"/>
    <w:rsid w:val="005C4000"/>
    <w:rsid w:val="005C74CE"/>
    <w:rsid w:val="005D4468"/>
    <w:rsid w:val="005D693E"/>
    <w:rsid w:val="005D7ABF"/>
    <w:rsid w:val="005E0815"/>
    <w:rsid w:val="005E59DA"/>
    <w:rsid w:val="005E6F93"/>
    <w:rsid w:val="00600D0A"/>
    <w:rsid w:val="00603CD6"/>
    <w:rsid w:val="00605CA1"/>
    <w:rsid w:val="00610833"/>
    <w:rsid w:val="0061417F"/>
    <w:rsid w:val="006164B1"/>
    <w:rsid w:val="006167AE"/>
    <w:rsid w:val="00622268"/>
    <w:rsid w:val="0062328A"/>
    <w:rsid w:val="006378D4"/>
    <w:rsid w:val="00642C38"/>
    <w:rsid w:val="00644845"/>
    <w:rsid w:val="00645FCC"/>
    <w:rsid w:val="00663D03"/>
    <w:rsid w:val="00670177"/>
    <w:rsid w:val="00681979"/>
    <w:rsid w:val="006877D1"/>
    <w:rsid w:val="006917F2"/>
    <w:rsid w:val="006A489B"/>
    <w:rsid w:val="006A7FFD"/>
    <w:rsid w:val="006B1AEE"/>
    <w:rsid w:val="006B43EF"/>
    <w:rsid w:val="006C5A77"/>
    <w:rsid w:val="006C634A"/>
    <w:rsid w:val="006C75E5"/>
    <w:rsid w:val="006C78EB"/>
    <w:rsid w:val="006E4642"/>
    <w:rsid w:val="006E498F"/>
    <w:rsid w:val="006E5384"/>
    <w:rsid w:val="006F3566"/>
    <w:rsid w:val="006F6E1E"/>
    <w:rsid w:val="00717141"/>
    <w:rsid w:val="00720B09"/>
    <w:rsid w:val="00734C6E"/>
    <w:rsid w:val="00734E1D"/>
    <w:rsid w:val="0073778A"/>
    <w:rsid w:val="007456A4"/>
    <w:rsid w:val="007664BD"/>
    <w:rsid w:val="00771C48"/>
    <w:rsid w:val="007725DA"/>
    <w:rsid w:val="00774FE8"/>
    <w:rsid w:val="00775F04"/>
    <w:rsid w:val="0078451A"/>
    <w:rsid w:val="0079378B"/>
    <w:rsid w:val="00795337"/>
    <w:rsid w:val="00796D43"/>
    <w:rsid w:val="007B1E93"/>
    <w:rsid w:val="007B2C75"/>
    <w:rsid w:val="007B373C"/>
    <w:rsid w:val="007B40F8"/>
    <w:rsid w:val="007B5730"/>
    <w:rsid w:val="007C2A8B"/>
    <w:rsid w:val="007C7DD2"/>
    <w:rsid w:val="007E28F5"/>
    <w:rsid w:val="007E5318"/>
    <w:rsid w:val="007F0929"/>
    <w:rsid w:val="007F35E9"/>
    <w:rsid w:val="007F7421"/>
    <w:rsid w:val="007F78A1"/>
    <w:rsid w:val="0080141A"/>
    <w:rsid w:val="008129E8"/>
    <w:rsid w:val="00817BB9"/>
    <w:rsid w:val="00820A6A"/>
    <w:rsid w:val="00824E65"/>
    <w:rsid w:val="008322DA"/>
    <w:rsid w:val="00841248"/>
    <w:rsid w:val="008421E4"/>
    <w:rsid w:val="00852156"/>
    <w:rsid w:val="00853AB7"/>
    <w:rsid w:val="008546B8"/>
    <w:rsid w:val="00867FE6"/>
    <w:rsid w:val="008736FC"/>
    <w:rsid w:val="00877303"/>
    <w:rsid w:val="00877351"/>
    <w:rsid w:val="00880C66"/>
    <w:rsid w:val="00882488"/>
    <w:rsid w:val="0088578E"/>
    <w:rsid w:val="00891665"/>
    <w:rsid w:val="00892719"/>
    <w:rsid w:val="00892D1A"/>
    <w:rsid w:val="00896DFB"/>
    <w:rsid w:val="008A2D6B"/>
    <w:rsid w:val="008A47B1"/>
    <w:rsid w:val="008B4A26"/>
    <w:rsid w:val="008B507B"/>
    <w:rsid w:val="008C0929"/>
    <w:rsid w:val="008C216E"/>
    <w:rsid w:val="008D677A"/>
    <w:rsid w:val="008D6DAA"/>
    <w:rsid w:val="008D702B"/>
    <w:rsid w:val="008D7B5C"/>
    <w:rsid w:val="008E4A6F"/>
    <w:rsid w:val="008F3F53"/>
    <w:rsid w:val="00911E75"/>
    <w:rsid w:val="00912FBD"/>
    <w:rsid w:val="009149B0"/>
    <w:rsid w:val="0091786B"/>
    <w:rsid w:val="009215B3"/>
    <w:rsid w:val="00922EB2"/>
    <w:rsid w:val="00932A13"/>
    <w:rsid w:val="00932A2A"/>
    <w:rsid w:val="0093314A"/>
    <w:rsid w:val="00933C4E"/>
    <w:rsid w:val="00936087"/>
    <w:rsid w:val="00937373"/>
    <w:rsid w:val="00940C30"/>
    <w:rsid w:val="0094584E"/>
    <w:rsid w:val="00947312"/>
    <w:rsid w:val="00950357"/>
    <w:rsid w:val="00956E19"/>
    <w:rsid w:val="009658F3"/>
    <w:rsid w:val="00967597"/>
    <w:rsid w:val="00973A31"/>
    <w:rsid w:val="00975277"/>
    <w:rsid w:val="0097773D"/>
    <w:rsid w:val="009850B1"/>
    <w:rsid w:val="00994564"/>
    <w:rsid w:val="00994990"/>
    <w:rsid w:val="00994AA2"/>
    <w:rsid w:val="00996E13"/>
    <w:rsid w:val="00997699"/>
    <w:rsid w:val="009A1CA3"/>
    <w:rsid w:val="009B0ECE"/>
    <w:rsid w:val="009B7201"/>
    <w:rsid w:val="009C0B66"/>
    <w:rsid w:val="009C711F"/>
    <w:rsid w:val="009C76AD"/>
    <w:rsid w:val="009E1128"/>
    <w:rsid w:val="009E28AF"/>
    <w:rsid w:val="009E29BC"/>
    <w:rsid w:val="009E3AC7"/>
    <w:rsid w:val="009F6FA2"/>
    <w:rsid w:val="00A0095F"/>
    <w:rsid w:val="00A06305"/>
    <w:rsid w:val="00A06DD4"/>
    <w:rsid w:val="00A07B06"/>
    <w:rsid w:val="00A108AF"/>
    <w:rsid w:val="00A12E38"/>
    <w:rsid w:val="00A15A6D"/>
    <w:rsid w:val="00A24797"/>
    <w:rsid w:val="00A33B34"/>
    <w:rsid w:val="00A43B57"/>
    <w:rsid w:val="00A449F9"/>
    <w:rsid w:val="00A45551"/>
    <w:rsid w:val="00A47B4B"/>
    <w:rsid w:val="00A56203"/>
    <w:rsid w:val="00A5636B"/>
    <w:rsid w:val="00A5679C"/>
    <w:rsid w:val="00A75596"/>
    <w:rsid w:val="00A81A7F"/>
    <w:rsid w:val="00A908AE"/>
    <w:rsid w:val="00A90B73"/>
    <w:rsid w:val="00A932D1"/>
    <w:rsid w:val="00AA2C17"/>
    <w:rsid w:val="00AB19E1"/>
    <w:rsid w:val="00AB355D"/>
    <w:rsid w:val="00AB626E"/>
    <w:rsid w:val="00AC78B0"/>
    <w:rsid w:val="00AD53B4"/>
    <w:rsid w:val="00AF1465"/>
    <w:rsid w:val="00AF31AD"/>
    <w:rsid w:val="00B10BD6"/>
    <w:rsid w:val="00B11B4C"/>
    <w:rsid w:val="00B1254F"/>
    <w:rsid w:val="00B15269"/>
    <w:rsid w:val="00B20971"/>
    <w:rsid w:val="00B26473"/>
    <w:rsid w:val="00B2781E"/>
    <w:rsid w:val="00B328D4"/>
    <w:rsid w:val="00B36139"/>
    <w:rsid w:val="00B3631E"/>
    <w:rsid w:val="00B37304"/>
    <w:rsid w:val="00B50631"/>
    <w:rsid w:val="00B67877"/>
    <w:rsid w:val="00B74441"/>
    <w:rsid w:val="00B76D19"/>
    <w:rsid w:val="00B82397"/>
    <w:rsid w:val="00B83D2A"/>
    <w:rsid w:val="00B957DB"/>
    <w:rsid w:val="00BA4A3C"/>
    <w:rsid w:val="00BA4D51"/>
    <w:rsid w:val="00BA7F6F"/>
    <w:rsid w:val="00BB4A1B"/>
    <w:rsid w:val="00BC5305"/>
    <w:rsid w:val="00BD2DC6"/>
    <w:rsid w:val="00BD60F2"/>
    <w:rsid w:val="00BD7E9E"/>
    <w:rsid w:val="00BE2742"/>
    <w:rsid w:val="00BE448D"/>
    <w:rsid w:val="00BE5D3E"/>
    <w:rsid w:val="00BF1510"/>
    <w:rsid w:val="00BF1B33"/>
    <w:rsid w:val="00BF3694"/>
    <w:rsid w:val="00BF44FA"/>
    <w:rsid w:val="00BF52B4"/>
    <w:rsid w:val="00BF5716"/>
    <w:rsid w:val="00BF64D5"/>
    <w:rsid w:val="00BF737E"/>
    <w:rsid w:val="00C057B6"/>
    <w:rsid w:val="00C07C25"/>
    <w:rsid w:val="00C07E30"/>
    <w:rsid w:val="00C22A4F"/>
    <w:rsid w:val="00C36F75"/>
    <w:rsid w:val="00C40333"/>
    <w:rsid w:val="00C448FF"/>
    <w:rsid w:val="00C516F9"/>
    <w:rsid w:val="00C51F30"/>
    <w:rsid w:val="00C51F6C"/>
    <w:rsid w:val="00C54409"/>
    <w:rsid w:val="00C55C49"/>
    <w:rsid w:val="00C5775F"/>
    <w:rsid w:val="00C57E4D"/>
    <w:rsid w:val="00C60DA2"/>
    <w:rsid w:val="00C67919"/>
    <w:rsid w:val="00C75433"/>
    <w:rsid w:val="00C77D05"/>
    <w:rsid w:val="00C80272"/>
    <w:rsid w:val="00C82E04"/>
    <w:rsid w:val="00C95EAC"/>
    <w:rsid w:val="00CA24AF"/>
    <w:rsid w:val="00CA5350"/>
    <w:rsid w:val="00CA6173"/>
    <w:rsid w:val="00CB0580"/>
    <w:rsid w:val="00CB08EC"/>
    <w:rsid w:val="00CB0A03"/>
    <w:rsid w:val="00CB2BA3"/>
    <w:rsid w:val="00CB73F7"/>
    <w:rsid w:val="00CC5E00"/>
    <w:rsid w:val="00CC6622"/>
    <w:rsid w:val="00CD2568"/>
    <w:rsid w:val="00CD2B30"/>
    <w:rsid w:val="00CD37AC"/>
    <w:rsid w:val="00CD459B"/>
    <w:rsid w:val="00CD4A4A"/>
    <w:rsid w:val="00CF68D8"/>
    <w:rsid w:val="00D05911"/>
    <w:rsid w:val="00D06DA3"/>
    <w:rsid w:val="00D146D0"/>
    <w:rsid w:val="00D16C00"/>
    <w:rsid w:val="00D22AA2"/>
    <w:rsid w:val="00D27E31"/>
    <w:rsid w:val="00D3141F"/>
    <w:rsid w:val="00D344CB"/>
    <w:rsid w:val="00D40AA1"/>
    <w:rsid w:val="00D4525F"/>
    <w:rsid w:val="00D606BF"/>
    <w:rsid w:val="00D62061"/>
    <w:rsid w:val="00D62548"/>
    <w:rsid w:val="00D6491F"/>
    <w:rsid w:val="00D656F1"/>
    <w:rsid w:val="00D70686"/>
    <w:rsid w:val="00D74A45"/>
    <w:rsid w:val="00D75EFF"/>
    <w:rsid w:val="00D76715"/>
    <w:rsid w:val="00D95095"/>
    <w:rsid w:val="00DA031C"/>
    <w:rsid w:val="00DB1F30"/>
    <w:rsid w:val="00DB659B"/>
    <w:rsid w:val="00DB759D"/>
    <w:rsid w:val="00DC1C4B"/>
    <w:rsid w:val="00DE4381"/>
    <w:rsid w:val="00DE478B"/>
    <w:rsid w:val="00DE6713"/>
    <w:rsid w:val="00DF4400"/>
    <w:rsid w:val="00E01B3D"/>
    <w:rsid w:val="00E053EB"/>
    <w:rsid w:val="00E11964"/>
    <w:rsid w:val="00E27980"/>
    <w:rsid w:val="00E31B89"/>
    <w:rsid w:val="00E3271F"/>
    <w:rsid w:val="00E3507C"/>
    <w:rsid w:val="00E35AED"/>
    <w:rsid w:val="00E371C8"/>
    <w:rsid w:val="00E37730"/>
    <w:rsid w:val="00E44A4E"/>
    <w:rsid w:val="00E4687B"/>
    <w:rsid w:val="00E53B81"/>
    <w:rsid w:val="00E55A07"/>
    <w:rsid w:val="00E61187"/>
    <w:rsid w:val="00E729AB"/>
    <w:rsid w:val="00E93349"/>
    <w:rsid w:val="00E95330"/>
    <w:rsid w:val="00E95D02"/>
    <w:rsid w:val="00EA0D3C"/>
    <w:rsid w:val="00EA481D"/>
    <w:rsid w:val="00EA6805"/>
    <w:rsid w:val="00EB11C0"/>
    <w:rsid w:val="00EB26B8"/>
    <w:rsid w:val="00EB6BA1"/>
    <w:rsid w:val="00ED3B1B"/>
    <w:rsid w:val="00ED3C9B"/>
    <w:rsid w:val="00ED3DF3"/>
    <w:rsid w:val="00ED4AC5"/>
    <w:rsid w:val="00EE1995"/>
    <w:rsid w:val="00EE2EAD"/>
    <w:rsid w:val="00EE30C4"/>
    <w:rsid w:val="00EE5562"/>
    <w:rsid w:val="00EE6DD6"/>
    <w:rsid w:val="00EE7977"/>
    <w:rsid w:val="00EF0500"/>
    <w:rsid w:val="00EF0B7D"/>
    <w:rsid w:val="00EF42A4"/>
    <w:rsid w:val="00EF54AC"/>
    <w:rsid w:val="00F167AB"/>
    <w:rsid w:val="00F16F36"/>
    <w:rsid w:val="00F20B57"/>
    <w:rsid w:val="00F44CFC"/>
    <w:rsid w:val="00F464D1"/>
    <w:rsid w:val="00F46DEE"/>
    <w:rsid w:val="00F52AD3"/>
    <w:rsid w:val="00F57CBE"/>
    <w:rsid w:val="00F62778"/>
    <w:rsid w:val="00F65118"/>
    <w:rsid w:val="00F75E9C"/>
    <w:rsid w:val="00F7607A"/>
    <w:rsid w:val="00F81C6F"/>
    <w:rsid w:val="00F848EB"/>
    <w:rsid w:val="00F85DE8"/>
    <w:rsid w:val="00F92F4C"/>
    <w:rsid w:val="00F972EF"/>
    <w:rsid w:val="00FA0A8F"/>
    <w:rsid w:val="00FA23DD"/>
    <w:rsid w:val="00FA55C8"/>
    <w:rsid w:val="00FA5B05"/>
    <w:rsid w:val="00FB4931"/>
    <w:rsid w:val="00FB63AB"/>
    <w:rsid w:val="00FB725E"/>
    <w:rsid w:val="00FC0374"/>
    <w:rsid w:val="00FC7764"/>
    <w:rsid w:val="00FC7C93"/>
    <w:rsid w:val="00FD4D54"/>
    <w:rsid w:val="00FD7527"/>
    <w:rsid w:val="00FE7CA7"/>
    <w:rsid w:val="00FF4FE0"/>
    <w:rsid w:val="00FF5A71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B3423"/>
  <w15:chartTrackingRefBased/>
  <w15:docId w15:val="{1700202B-B32F-428A-B024-5216B5FB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aliases w:val="_9_Обычный,Обычный_ПП"/>
    <w:qFormat/>
    <w:rsid w:val="0061417F"/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aliases w:val="_1.ЗАГОЛОВОК_ПП"/>
    <w:basedOn w:val="a5"/>
    <w:next w:val="a5"/>
    <w:link w:val="12"/>
    <w:uiPriority w:val="9"/>
    <w:qFormat/>
    <w:rsid w:val="00145712"/>
    <w:pPr>
      <w:keepNext/>
      <w:keepLines/>
      <w:widowControl w:val="0"/>
      <w:spacing w:before="120" w:after="240"/>
      <w:jc w:val="center"/>
      <w:outlineLvl w:val="0"/>
    </w:pPr>
    <w:rPr>
      <w:rFonts w:eastAsiaTheme="majorEastAsia" w:cstheme="majorBidi"/>
      <w:b/>
      <w:bCs/>
      <w:caps/>
      <w:color w:val="000000" w:themeColor="text1"/>
      <w:sz w:val="28"/>
      <w:szCs w:val="28"/>
    </w:rPr>
  </w:style>
  <w:style w:type="paragraph" w:styleId="2">
    <w:name w:val="heading 2"/>
    <w:aliases w:val="_1.1_ЗАГОЛОВОК_ПП"/>
    <w:basedOn w:val="a5"/>
    <w:next w:val="a5"/>
    <w:link w:val="20"/>
    <w:autoRedefine/>
    <w:uiPriority w:val="9"/>
    <w:unhideWhenUsed/>
    <w:qFormat/>
    <w:rsid w:val="00145712"/>
    <w:pPr>
      <w:keepNext/>
      <w:keepLines/>
      <w:widowControl w:val="0"/>
      <w:spacing w:before="240" w:after="240"/>
      <w:jc w:val="center"/>
      <w:outlineLvl w:val="1"/>
    </w:pPr>
    <w:rPr>
      <w:rFonts w:cstheme="majorBidi"/>
      <w:b/>
      <w:bCs/>
      <w:sz w:val="28"/>
      <w:szCs w:val="26"/>
      <w:lang w:eastAsia="ru-RU"/>
    </w:rPr>
  </w:style>
  <w:style w:type="paragraph" w:styleId="3">
    <w:name w:val="heading 3"/>
    <w:aliases w:val="- 1.1.1,Пункт,- 1.1.11,- 1.1.12,- 1.1.13,- 1.1.14,H3,Caaieiaie 3 Ciae,Çàãîëîâîê 3 Çíàê,Заголовок 31,end,Заголовок 3 Знак Знак Знак,Заголовок 3 Знак Знак Знак Знак Знак,Заголовок 3 Знак Знак Знак Знак Знак Знак Знак Знак"/>
    <w:basedOn w:val="a5"/>
    <w:next w:val="a5"/>
    <w:link w:val="31"/>
    <w:autoRedefine/>
    <w:unhideWhenUsed/>
    <w:rsid w:val="00145712"/>
    <w:pPr>
      <w:keepNext/>
      <w:keepLines/>
      <w:widowControl w:val="0"/>
      <w:numPr>
        <w:ilvl w:val="2"/>
        <w:numId w:val="4"/>
      </w:numPr>
      <w:spacing w:before="120" w:after="120"/>
      <w:jc w:val="center"/>
      <w:outlineLvl w:val="2"/>
    </w:pPr>
    <w:rPr>
      <w:rFonts w:eastAsiaTheme="majorEastAsia" w:cstheme="majorBidi"/>
      <w:b/>
      <w:bCs/>
      <w:caps/>
      <w:szCs w:val="22"/>
    </w:rPr>
  </w:style>
  <w:style w:type="paragraph" w:styleId="4">
    <w:name w:val="heading 4"/>
    <w:aliases w:val="Подпункт,Заголовок 4 Знак1,Заголовок 4 Знак Знак"/>
    <w:basedOn w:val="a5"/>
    <w:next w:val="a5"/>
    <w:link w:val="41"/>
    <w:autoRedefine/>
    <w:unhideWhenUsed/>
    <w:rsid w:val="00145712"/>
    <w:pPr>
      <w:keepNext/>
      <w:keepLines/>
      <w:widowControl w:val="0"/>
      <w:numPr>
        <w:ilvl w:val="3"/>
        <w:numId w:val="4"/>
      </w:numPr>
      <w:spacing w:before="120" w:after="120"/>
      <w:jc w:val="center"/>
      <w:outlineLvl w:val="3"/>
    </w:pPr>
    <w:rPr>
      <w:rFonts w:eastAsiaTheme="majorEastAsia" w:cstheme="majorBidi"/>
      <w:b/>
      <w:bCs/>
      <w:iCs/>
      <w:caps/>
      <w:sz w:val="22"/>
      <w:szCs w:val="22"/>
    </w:rPr>
  </w:style>
  <w:style w:type="paragraph" w:styleId="6">
    <w:name w:val="heading 6"/>
    <w:basedOn w:val="a5"/>
    <w:next w:val="a5"/>
    <w:link w:val="60"/>
    <w:uiPriority w:val="9"/>
    <w:semiHidden/>
    <w:unhideWhenUsed/>
    <w:qFormat/>
    <w:rsid w:val="001F25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0">
    <w:name w:val="heading 9"/>
    <w:basedOn w:val="a5"/>
    <w:next w:val="a5"/>
    <w:link w:val="91"/>
    <w:uiPriority w:val="9"/>
    <w:semiHidden/>
    <w:unhideWhenUsed/>
    <w:qFormat/>
    <w:rsid w:val="0094731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uiPriority w:val="99"/>
    <w:unhideWhenUsed/>
    <w:rsid w:val="008F3F53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6"/>
    <w:link w:val="a9"/>
    <w:uiPriority w:val="99"/>
    <w:rsid w:val="008F3F53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aliases w:val="Текст в таблице"/>
    <w:basedOn w:val="a7"/>
    <w:uiPriority w:val="59"/>
    <w:rsid w:val="003073BC"/>
    <w:pPr>
      <w:spacing w:after="0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styleId="111111">
    <w:name w:val="Outline List 2"/>
    <w:aliases w:val="Полюс_Проект"/>
    <w:basedOn w:val="a8"/>
    <w:semiHidden/>
    <w:rsid w:val="00512B76"/>
    <w:pPr>
      <w:numPr>
        <w:numId w:val="1"/>
      </w:numPr>
    </w:pPr>
  </w:style>
  <w:style w:type="paragraph" w:customStyle="1" w:styleId="ac">
    <w:name w:val="Основной текст ПЗ"/>
    <w:basedOn w:val="a5"/>
    <w:link w:val="ad"/>
    <w:rsid w:val="003073BC"/>
    <w:pPr>
      <w:widowControl w:val="0"/>
      <w:ind w:firstLine="709"/>
    </w:pPr>
    <w:rPr>
      <w:rFonts w:cs="Arial"/>
      <w:spacing w:val="-4"/>
      <w:lang w:eastAsia="ru-RU"/>
    </w:rPr>
  </w:style>
  <w:style w:type="character" w:customStyle="1" w:styleId="ad">
    <w:name w:val="Основной текст ПЗ Знак"/>
    <w:basedOn w:val="a6"/>
    <w:link w:val="ac"/>
    <w:rsid w:val="003073BC"/>
    <w:rPr>
      <w:rFonts w:ascii="Arial" w:eastAsia="Times New Roman" w:hAnsi="Arial" w:cs="Arial"/>
      <w:spacing w:val="-4"/>
      <w:sz w:val="24"/>
      <w:szCs w:val="24"/>
      <w:lang w:eastAsia="ru-RU"/>
    </w:rPr>
  </w:style>
  <w:style w:type="paragraph" w:customStyle="1" w:styleId="01">
    <w:name w:val="_0.1_Осн_ПП"/>
    <w:basedOn w:val="a5"/>
    <w:link w:val="010"/>
    <w:qFormat/>
    <w:rsid w:val="00E01B3D"/>
    <w:pPr>
      <w:spacing w:line="276" w:lineRule="auto"/>
      <w:ind w:firstLine="709"/>
    </w:pPr>
    <w:rPr>
      <w:spacing w:val="-4"/>
      <w:lang w:eastAsia="ru-RU"/>
    </w:rPr>
  </w:style>
  <w:style w:type="paragraph" w:customStyle="1" w:styleId="111">
    <w:name w:val="_1.1.1_Загл_ПП"/>
    <w:basedOn w:val="01"/>
    <w:link w:val="1110"/>
    <w:qFormat/>
    <w:rsid w:val="00994AA2"/>
    <w:pPr>
      <w:numPr>
        <w:ilvl w:val="2"/>
        <w:numId w:val="19"/>
      </w:numPr>
      <w:spacing w:before="240" w:after="240"/>
      <w:jc w:val="center"/>
    </w:pPr>
  </w:style>
  <w:style w:type="character" w:customStyle="1" w:styleId="010">
    <w:name w:val="_0.1_Осн_ПП Знак"/>
    <w:basedOn w:val="ad"/>
    <w:link w:val="01"/>
    <w:rsid w:val="00E01B3D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paragraph" w:customStyle="1" w:styleId="11">
    <w:name w:val="_1.1_Загл_ПП"/>
    <w:basedOn w:val="01"/>
    <w:next w:val="01"/>
    <w:link w:val="110"/>
    <w:qFormat/>
    <w:rsid w:val="00CC5E00"/>
    <w:pPr>
      <w:numPr>
        <w:ilvl w:val="1"/>
        <w:numId w:val="19"/>
      </w:numPr>
      <w:tabs>
        <w:tab w:val="num" w:pos="360"/>
      </w:tabs>
      <w:spacing w:before="240" w:after="240"/>
      <w:ind w:firstLine="709"/>
      <w:jc w:val="center"/>
      <w:outlineLvl w:val="1"/>
    </w:pPr>
    <w:rPr>
      <w:b/>
    </w:rPr>
  </w:style>
  <w:style w:type="character" w:customStyle="1" w:styleId="1110">
    <w:name w:val="_1.1.1_Загл_ПП Знак"/>
    <w:basedOn w:val="010"/>
    <w:link w:val="111"/>
    <w:rsid w:val="00994AA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1">
    <w:name w:val="_1_Загл_ПП"/>
    <w:basedOn w:val="01"/>
    <w:next w:val="01"/>
    <w:link w:val="13"/>
    <w:qFormat/>
    <w:rsid w:val="00CC5E00"/>
    <w:pPr>
      <w:pageBreakBefore/>
      <w:numPr>
        <w:numId w:val="19"/>
      </w:numPr>
      <w:spacing w:before="240" w:after="240"/>
      <w:jc w:val="center"/>
      <w:outlineLvl w:val="0"/>
    </w:pPr>
    <w:rPr>
      <w:b/>
      <w:sz w:val="28"/>
    </w:rPr>
  </w:style>
  <w:style w:type="character" w:customStyle="1" w:styleId="110">
    <w:name w:val="_1.1_Загл_ПП Знак"/>
    <w:basedOn w:val="010"/>
    <w:link w:val="11"/>
    <w:rsid w:val="00CC5E00"/>
    <w:rPr>
      <w:rFonts w:ascii="Arial" w:eastAsia="Times New Roman" w:hAnsi="Arial" w:cs="Times New Roman"/>
      <w:b/>
      <w:spacing w:val="-4"/>
      <w:sz w:val="24"/>
      <w:szCs w:val="24"/>
      <w:lang w:eastAsia="ru-RU"/>
    </w:rPr>
  </w:style>
  <w:style w:type="paragraph" w:customStyle="1" w:styleId="21">
    <w:name w:val="_2.1_Выдел_Ц"/>
    <w:basedOn w:val="01"/>
    <w:link w:val="210"/>
    <w:qFormat/>
    <w:rsid w:val="00CC5E00"/>
    <w:pPr>
      <w:jc w:val="center"/>
    </w:pPr>
    <w:rPr>
      <w:b/>
    </w:rPr>
  </w:style>
  <w:style w:type="character" w:customStyle="1" w:styleId="13">
    <w:name w:val="_1_Загл_ПП Знак"/>
    <w:basedOn w:val="010"/>
    <w:link w:val="1"/>
    <w:rsid w:val="00CC5E00"/>
    <w:rPr>
      <w:rFonts w:ascii="Arial" w:eastAsia="Times New Roman" w:hAnsi="Arial" w:cs="Times New Roman"/>
      <w:b/>
      <w:spacing w:val="-4"/>
      <w:sz w:val="28"/>
      <w:szCs w:val="24"/>
      <w:lang w:eastAsia="ru-RU"/>
    </w:rPr>
  </w:style>
  <w:style w:type="character" w:customStyle="1" w:styleId="210">
    <w:name w:val="_2.1_Выдел_Ц Знак"/>
    <w:basedOn w:val="010"/>
    <w:link w:val="21"/>
    <w:rsid w:val="00CC5E00"/>
    <w:rPr>
      <w:rFonts w:ascii="Arial" w:eastAsia="Times New Roman" w:hAnsi="Arial" w:cs="Times New Roman"/>
      <w:b/>
      <w:spacing w:val="-4"/>
      <w:sz w:val="24"/>
      <w:szCs w:val="24"/>
      <w:lang w:eastAsia="ru-RU"/>
    </w:rPr>
  </w:style>
  <w:style w:type="paragraph" w:customStyle="1" w:styleId="14">
    <w:name w:val="_1_ЗаглБезНум_ПП"/>
    <w:basedOn w:val="01"/>
    <w:link w:val="16"/>
    <w:qFormat/>
    <w:rsid w:val="00CC5E00"/>
    <w:pPr>
      <w:pageBreakBefore/>
      <w:spacing w:before="240" w:after="240"/>
      <w:ind w:firstLine="0"/>
      <w:jc w:val="center"/>
    </w:pPr>
    <w:rPr>
      <w:b/>
      <w:sz w:val="28"/>
    </w:rPr>
  </w:style>
  <w:style w:type="paragraph" w:customStyle="1" w:styleId="22">
    <w:name w:val="_2_Изм_ПП"/>
    <w:basedOn w:val="01"/>
    <w:link w:val="23"/>
    <w:qFormat/>
    <w:rsid w:val="00CC5E00"/>
    <w:rPr>
      <w:color w:val="C00000"/>
    </w:rPr>
  </w:style>
  <w:style w:type="character" w:customStyle="1" w:styleId="16">
    <w:name w:val="_1_ЗаглБезНум_ПП Знак"/>
    <w:basedOn w:val="010"/>
    <w:link w:val="14"/>
    <w:rsid w:val="00CC5E00"/>
    <w:rPr>
      <w:rFonts w:ascii="Arial" w:eastAsia="Times New Roman" w:hAnsi="Arial" w:cs="Times New Roman"/>
      <w:b/>
      <w:spacing w:val="-4"/>
      <w:sz w:val="28"/>
      <w:szCs w:val="24"/>
      <w:lang w:eastAsia="ru-RU"/>
    </w:rPr>
  </w:style>
  <w:style w:type="paragraph" w:customStyle="1" w:styleId="410">
    <w:name w:val="_4.1_ЗаглГрафТабл_ПП"/>
    <w:basedOn w:val="01"/>
    <w:link w:val="411"/>
    <w:qFormat/>
    <w:rsid w:val="00CC5E00"/>
    <w:pPr>
      <w:ind w:firstLine="0"/>
      <w:jc w:val="center"/>
    </w:pPr>
    <w:rPr>
      <w:b/>
      <w:sz w:val="20"/>
    </w:rPr>
  </w:style>
  <w:style w:type="character" w:customStyle="1" w:styleId="23">
    <w:name w:val="_2_Изм_ПП Знак"/>
    <w:basedOn w:val="010"/>
    <w:link w:val="22"/>
    <w:rsid w:val="00CC5E00"/>
    <w:rPr>
      <w:rFonts w:ascii="Arial" w:eastAsia="Times New Roman" w:hAnsi="Arial" w:cs="Times New Roman"/>
      <w:color w:val="C00000"/>
      <w:spacing w:val="-4"/>
      <w:sz w:val="24"/>
      <w:szCs w:val="24"/>
      <w:lang w:eastAsia="ru-RU"/>
    </w:rPr>
  </w:style>
  <w:style w:type="paragraph" w:customStyle="1" w:styleId="42">
    <w:name w:val="_4.2_ТекстТабл_ПП_Ц"/>
    <w:basedOn w:val="01"/>
    <w:link w:val="420"/>
    <w:qFormat/>
    <w:rsid w:val="00CC5E00"/>
    <w:pPr>
      <w:spacing w:line="240" w:lineRule="auto"/>
      <w:ind w:firstLine="0"/>
      <w:jc w:val="center"/>
    </w:pPr>
    <w:rPr>
      <w:sz w:val="20"/>
    </w:rPr>
  </w:style>
  <w:style w:type="character" w:customStyle="1" w:styleId="411">
    <w:name w:val="_4.1_ЗаглГрафТабл_ПП Знак"/>
    <w:basedOn w:val="010"/>
    <w:link w:val="410"/>
    <w:rsid w:val="00CC5E00"/>
    <w:rPr>
      <w:rFonts w:ascii="Arial" w:eastAsia="Times New Roman" w:hAnsi="Arial" w:cs="Times New Roman"/>
      <w:b/>
      <w:spacing w:val="-4"/>
      <w:sz w:val="20"/>
      <w:szCs w:val="24"/>
      <w:lang w:eastAsia="ru-RU"/>
    </w:rPr>
  </w:style>
  <w:style w:type="paragraph" w:customStyle="1" w:styleId="43">
    <w:name w:val="_4.3_ТекстТабл_ПП_Ш"/>
    <w:basedOn w:val="01"/>
    <w:link w:val="430"/>
    <w:qFormat/>
    <w:rsid w:val="00CC5E00"/>
    <w:pPr>
      <w:spacing w:line="240" w:lineRule="auto"/>
      <w:ind w:firstLine="0"/>
    </w:pPr>
    <w:rPr>
      <w:sz w:val="20"/>
    </w:rPr>
  </w:style>
  <w:style w:type="character" w:customStyle="1" w:styleId="420">
    <w:name w:val="_4.2_ТекстТабл_ПП_Ц Знак"/>
    <w:basedOn w:val="010"/>
    <w:link w:val="42"/>
    <w:rsid w:val="00CC5E00"/>
    <w:rPr>
      <w:rFonts w:ascii="Arial" w:eastAsia="Times New Roman" w:hAnsi="Arial" w:cs="Times New Roman"/>
      <w:spacing w:val="-4"/>
      <w:sz w:val="20"/>
      <w:szCs w:val="24"/>
      <w:lang w:eastAsia="ru-RU"/>
    </w:rPr>
  </w:style>
  <w:style w:type="paragraph" w:customStyle="1" w:styleId="40">
    <w:name w:val="_4.0_НаимТабл_ПП"/>
    <w:basedOn w:val="01"/>
    <w:link w:val="400"/>
    <w:qFormat/>
    <w:rsid w:val="00CC5E00"/>
    <w:pPr>
      <w:numPr>
        <w:ilvl w:val="5"/>
        <w:numId w:val="19"/>
      </w:numPr>
      <w:spacing w:before="120" w:after="120" w:line="240" w:lineRule="auto"/>
    </w:pPr>
  </w:style>
  <w:style w:type="character" w:customStyle="1" w:styleId="430">
    <w:name w:val="_4.3_ТекстТабл_ПП_Ш Знак"/>
    <w:basedOn w:val="010"/>
    <w:link w:val="43"/>
    <w:rsid w:val="00CC5E00"/>
    <w:rPr>
      <w:rFonts w:ascii="Arial" w:eastAsia="Times New Roman" w:hAnsi="Arial" w:cs="Times New Roman"/>
      <w:spacing w:val="-4"/>
      <w:sz w:val="20"/>
      <w:szCs w:val="24"/>
      <w:lang w:eastAsia="ru-RU"/>
    </w:rPr>
  </w:style>
  <w:style w:type="paragraph" w:customStyle="1" w:styleId="30">
    <w:name w:val="_3_НаимРис_ПП"/>
    <w:basedOn w:val="01"/>
    <w:link w:val="33"/>
    <w:qFormat/>
    <w:rsid w:val="00CC5E00"/>
    <w:pPr>
      <w:numPr>
        <w:ilvl w:val="4"/>
        <w:numId w:val="19"/>
      </w:numPr>
      <w:jc w:val="center"/>
    </w:pPr>
  </w:style>
  <w:style w:type="character" w:customStyle="1" w:styleId="400">
    <w:name w:val="_4.0_НаимТабл_ПП Знак"/>
    <w:basedOn w:val="010"/>
    <w:link w:val="40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34">
    <w:name w:val="_3_ПодрисНад_ПП"/>
    <w:basedOn w:val="01"/>
    <w:link w:val="35"/>
    <w:qFormat/>
    <w:rsid w:val="00CC5E00"/>
    <w:pPr>
      <w:spacing w:line="360" w:lineRule="auto"/>
    </w:pPr>
    <w:rPr>
      <w:sz w:val="20"/>
    </w:rPr>
  </w:style>
  <w:style w:type="character" w:customStyle="1" w:styleId="33">
    <w:name w:val="_3_НаимРис_ПП Знак"/>
    <w:basedOn w:val="010"/>
    <w:link w:val="30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51">
    <w:name w:val="_5.1_НумФорм_ПП"/>
    <w:basedOn w:val="01"/>
    <w:link w:val="510"/>
    <w:qFormat/>
    <w:rsid w:val="00CC5E00"/>
    <w:pPr>
      <w:numPr>
        <w:ilvl w:val="6"/>
        <w:numId w:val="19"/>
      </w:numPr>
      <w:jc w:val="right"/>
    </w:pPr>
  </w:style>
  <w:style w:type="character" w:customStyle="1" w:styleId="35">
    <w:name w:val="_3_ПодрисНад_ПП Знак"/>
    <w:basedOn w:val="010"/>
    <w:link w:val="34"/>
    <w:rsid w:val="00CC5E00"/>
    <w:rPr>
      <w:rFonts w:ascii="Arial" w:eastAsia="Times New Roman" w:hAnsi="Arial" w:cs="Times New Roman"/>
      <w:spacing w:val="-4"/>
      <w:sz w:val="20"/>
      <w:szCs w:val="24"/>
      <w:lang w:eastAsia="ru-RU"/>
    </w:rPr>
  </w:style>
  <w:style w:type="paragraph" w:customStyle="1" w:styleId="61">
    <w:name w:val="_6_ТекстПриложение"/>
    <w:basedOn w:val="01"/>
    <w:next w:val="01"/>
    <w:link w:val="62"/>
    <w:rsid w:val="001F586F"/>
    <w:pPr>
      <w:ind w:firstLine="0"/>
      <w:jc w:val="center"/>
    </w:pPr>
    <w:rPr>
      <w:sz w:val="20"/>
    </w:rPr>
  </w:style>
  <w:style w:type="character" w:customStyle="1" w:styleId="510">
    <w:name w:val="_5.1_НумФорм_ПП Знак"/>
    <w:basedOn w:val="010"/>
    <w:link w:val="51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customStyle="1" w:styleId="62">
    <w:name w:val="_6_ТекстПриложение Знак"/>
    <w:basedOn w:val="010"/>
    <w:link w:val="61"/>
    <w:rsid w:val="001F586F"/>
    <w:rPr>
      <w:rFonts w:ascii="Arial" w:eastAsia="Times New Roman" w:hAnsi="Arial" w:cs="Times New Roman"/>
      <w:spacing w:val="-4"/>
      <w:sz w:val="20"/>
      <w:szCs w:val="24"/>
      <w:lang w:eastAsia="ru-RU"/>
    </w:rPr>
  </w:style>
  <w:style w:type="paragraph" w:customStyle="1" w:styleId="63">
    <w:name w:val="_6_НаимРаботы_ПП"/>
    <w:basedOn w:val="01"/>
    <w:link w:val="64"/>
    <w:qFormat/>
    <w:rsid w:val="00CC5E00"/>
    <w:pPr>
      <w:ind w:firstLine="0"/>
      <w:jc w:val="center"/>
    </w:pPr>
    <w:rPr>
      <w:b/>
      <w:caps/>
      <w:sz w:val="32"/>
    </w:rPr>
  </w:style>
  <w:style w:type="paragraph" w:customStyle="1" w:styleId="610">
    <w:name w:val="_6.1_Обложка_Титул_ПП"/>
    <w:basedOn w:val="01"/>
    <w:link w:val="611"/>
    <w:qFormat/>
    <w:rsid w:val="00204C43"/>
    <w:pPr>
      <w:ind w:firstLine="0"/>
      <w:jc w:val="center"/>
    </w:pPr>
    <w:rPr>
      <w:b/>
      <w:sz w:val="28"/>
    </w:rPr>
  </w:style>
  <w:style w:type="character" w:customStyle="1" w:styleId="64">
    <w:name w:val="_6_НаимРаботы_ПП Знак"/>
    <w:basedOn w:val="010"/>
    <w:link w:val="63"/>
    <w:rsid w:val="00CC5E00"/>
    <w:rPr>
      <w:rFonts w:ascii="Arial" w:eastAsia="Times New Roman" w:hAnsi="Arial" w:cs="Times New Roman"/>
      <w:b/>
      <w:caps/>
      <w:spacing w:val="-4"/>
      <w:sz w:val="32"/>
      <w:szCs w:val="24"/>
      <w:lang w:eastAsia="ru-RU"/>
    </w:rPr>
  </w:style>
  <w:style w:type="character" w:customStyle="1" w:styleId="611">
    <w:name w:val="_6.1_Обложка_Титул_ПП Знак"/>
    <w:basedOn w:val="010"/>
    <w:link w:val="610"/>
    <w:rsid w:val="00204C43"/>
    <w:rPr>
      <w:rFonts w:ascii="Times New Roman" w:eastAsia="Times New Roman" w:hAnsi="Times New Roman" w:cs="Times New Roman"/>
      <w:b/>
      <w:spacing w:val="-4"/>
      <w:sz w:val="28"/>
      <w:szCs w:val="24"/>
      <w:lang w:eastAsia="ru-RU"/>
    </w:rPr>
  </w:style>
  <w:style w:type="paragraph" w:customStyle="1" w:styleId="5">
    <w:name w:val="_5_РасшифрФормул_ПП"/>
    <w:basedOn w:val="01"/>
    <w:next w:val="01"/>
    <w:link w:val="50"/>
    <w:qFormat/>
    <w:rsid w:val="00CC5E00"/>
    <w:pPr>
      <w:ind w:firstLine="0"/>
    </w:pPr>
  </w:style>
  <w:style w:type="character" w:customStyle="1" w:styleId="50">
    <w:name w:val="_5_РасшифрФормул_ПП Знак"/>
    <w:basedOn w:val="010"/>
    <w:link w:val="5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31-">
    <w:name w:val="_3.1_-Список_ПП"/>
    <w:basedOn w:val="01"/>
    <w:link w:val="31-0"/>
    <w:qFormat/>
    <w:rsid w:val="00CC5E00"/>
    <w:pPr>
      <w:numPr>
        <w:numId w:val="2"/>
      </w:numPr>
      <w:ind w:left="709" w:firstLine="0"/>
    </w:pPr>
  </w:style>
  <w:style w:type="character" w:customStyle="1" w:styleId="31-0">
    <w:name w:val="_3.1_-Список_ПП Знак"/>
    <w:basedOn w:val="010"/>
    <w:link w:val="31-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36">
    <w:name w:val="_3_ВставкаРис_ПП"/>
    <w:basedOn w:val="01"/>
    <w:link w:val="37"/>
    <w:qFormat/>
    <w:rsid w:val="00CC5E00"/>
    <w:pPr>
      <w:ind w:firstLine="0"/>
      <w:jc w:val="center"/>
    </w:pPr>
  </w:style>
  <w:style w:type="character" w:customStyle="1" w:styleId="37">
    <w:name w:val="_3_ВставкаРис_ПП Знак"/>
    <w:basedOn w:val="010"/>
    <w:link w:val="36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71">
    <w:name w:val="_7.1_Колонтитул"/>
    <w:basedOn w:val="01"/>
    <w:link w:val="710"/>
    <w:qFormat/>
    <w:rsid w:val="00CC5E00"/>
    <w:pPr>
      <w:ind w:firstLine="0"/>
      <w:jc w:val="center"/>
    </w:pPr>
    <w:rPr>
      <w:b/>
      <w:i/>
      <w:sz w:val="16"/>
      <w:szCs w:val="20"/>
    </w:rPr>
  </w:style>
  <w:style w:type="paragraph" w:customStyle="1" w:styleId="220">
    <w:name w:val="_2.2_Выдел_Л"/>
    <w:basedOn w:val="01"/>
    <w:link w:val="221"/>
    <w:qFormat/>
    <w:rsid w:val="00CC5E00"/>
    <w:pPr>
      <w:jc w:val="left"/>
    </w:pPr>
    <w:rPr>
      <w:b/>
    </w:rPr>
  </w:style>
  <w:style w:type="character" w:customStyle="1" w:styleId="710">
    <w:name w:val="_7.1_Колонтитул Знак"/>
    <w:basedOn w:val="010"/>
    <w:link w:val="71"/>
    <w:rsid w:val="00CC5E00"/>
    <w:rPr>
      <w:rFonts w:ascii="Arial" w:eastAsia="Times New Roman" w:hAnsi="Arial" w:cs="Times New Roman"/>
      <w:b/>
      <w:i/>
      <w:spacing w:val="-4"/>
      <w:sz w:val="16"/>
      <w:szCs w:val="20"/>
      <w:lang w:eastAsia="ru-RU"/>
    </w:rPr>
  </w:style>
  <w:style w:type="character" w:customStyle="1" w:styleId="221">
    <w:name w:val="_2.2_Выдел_Л Знак"/>
    <w:basedOn w:val="1110"/>
    <w:link w:val="220"/>
    <w:rsid w:val="00CC5E00"/>
    <w:rPr>
      <w:rFonts w:ascii="Arial" w:eastAsia="Times New Roman" w:hAnsi="Arial" w:cs="Times New Roman"/>
      <w:b/>
      <w:spacing w:val="-4"/>
      <w:sz w:val="24"/>
      <w:szCs w:val="24"/>
      <w:lang w:eastAsia="ru-RU"/>
    </w:rPr>
  </w:style>
  <w:style w:type="character" w:styleId="ae">
    <w:name w:val="Hyperlink"/>
    <w:basedOn w:val="a6"/>
    <w:uiPriority w:val="99"/>
    <w:unhideWhenUsed/>
    <w:rsid w:val="003073BC"/>
    <w:rPr>
      <w:color w:val="0563C1" w:themeColor="hyperlink"/>
      <w:u w:val="single"/>
    </w:rPr>
  </w:style>
  <w:style w:type="paragraph" w:styleId="17">
    <w:name w:val="toc 1"/>
    <w:basedOn w:val="a5"/>
    <w:next w:val="a5"/>
    <w:autoRedefine/>
    <w:uiPriority w:val="39"/>
    <w:unhideWhenUsed/>
    <w:rsid w:val="00E053EB"/>
    <w:pPr>
      <w:tabs>
        <w:tab w:val="right" w:leader="dot" w:pos="9770"/>
      </w:tabs>
    </w:pPr>
  </w:style>
  <w:style w:type="paragraph" w:styleId="24">
    <w:name w:val="toc 2"/>
    <w:basedOn w:val="a5"/>
    <w:next w:val="a5"/>
    <w:autoRedefine/>
    <w:uiPriority w:val="39"/>
    <w:unhideWhenUsed/>
    <w:rsid w:val="003073BC"/>
    <w:pPr>
      <w:tabs>
        <w:tab w:val="right" w:leader="dot" w:pos="9771"/>
      </w:tabs>
      <w:ind w:firstLine="709"/>
    </w:pPr>
  </w:style>
  <w:style w:type="paragraph" w:styleId="38">
    <w:name w:val="toc 3"/>
    <w:basedOn w:val="a5"/>
    <w:next w:val="a5"/>
    <w:autoRedefine/>
    <w:uiPriority w:val="39"/>
    <w:semiHidden/>
    <w:unhideWhenUsed/>
    <w:rsid w:val="003073BC"/>
    <w:pPr>
      <w:ind w:left="480"/>
    </w:pPr>
  </w:style>
  <w:style w:type="character" w:customStyle="1" w:styleId="12">
    <w:name w:val="Заголовок 1 Знак"/>
    <w:aliases w:val="_1.ЗАГОЛОВОК_ПП Знак"/>
    <w:basedOn w:val="a6"/>
    <w:link w:val="10"/>
    <w:uiPriority w:val="9"/>
    <w:rsid w:val="00145712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20">
    <w:name w:val="Заголовок 2 Знак"/>
    <w:aliases w:val="_1.1_ЗАГОЛОВОК_ПП Знак"/>
    <w:basedOn w:val="a6"/>
    <w:link w:val="2"/>
    <w:uiPriority w:val="9"/>
    <w:rsid w:val="00145712"/>
    <w:rPr>
      <w:rFonts w:ascii="Times New Roman" w:eastAsia="Times New Roman" w:hAnsi="Times New Roman" w:cstheme="majorBidi"/>
      <w:b/>
      <w:bCs/>
      <w:sz w:val="28"/>
      <w:szCs w:val="26"/>
      <w:lang w:eastAsia="ru-RU"/>
    </w:rPr>
  </w:style>
  <w:style w:type="character" w:customStyle="1" w:styleId="31">
    <w:name w:val="Заголовок 3 Знак"/>
    <w:aliases w:val="- 1.1.1 Знак,Пункт Знак,- 1.1.11 Знак,- 1.1.12 Знак,- 1.1.13 Знак,- 1.1.14 Знак,H3 Знак,Caaieiaie 3 Ciae Знак,Çàãîëîâîê 3 Çíàê Знак,Заголовок 31 Знак,end Знак,Заголовок 3 Знак Знак Знак Знак,Заголовок 3 Знак Знак Знак Знак Знак Знак"/>
    <w:basedOn w:val="a6"/>
    <w:link w:val="3"/>
    <w:rsid w:val="00145712"/>
    <w:rPr>
      <w:rFonts w:ascii="Times New Roman" w:eastAsiaTheme="majorEastAsia" w:hAnsi="Times New Roman" w:cstheme="majorBidi"/>
      <w:b/>
      <w:bCs/>
      <w:caps/>
      <w:sz w:val="24"/>
    </w:rPr>
  </w:style>
  <w:style w:type="character" w:customStyle="1" w:styleId="41">
    <w:name w:val="Заголовок 4 Знак"/>
    <w:aliases w:val="Подпункт Знак,Заголовок 4 Знак1 Знак,Заголовок 4 Знак Знак Знак"/>
    <w:basedOn w:val="a6"/>
    <w:link w:val="4"/>
    <w:rsid w:val="00145712"/>
    <w:rPr>
      <w:rFonts w:ascii="Times New Roman" w:eastAsiaTheme="majorEastAsia" w:hAnsi="Times New Roman" w:cstheme="majorBidi"/>
      <w:b/>
      <w:bCs/>
      <w:iCs/>
      <w:caps/>
    </w:rPr>
  </w:style>
  <w:style w:type="paragraph" w:customStyle="1" w:styleId="a0">
    <w:name w:val="Название рисунков"/>
    <w:basedOn w:val="a5"/>
    <w:next w:val="a5"/>
    <w:rsid w:val="00145712"/>
    <w:pPr>
      <w:widowControl w:val="0"/>
      <w:numPr>
        <w:ilvl w:val="5"/>
        <w:numId w:val="4"/>
      </w:numPr>
      <w:tabs>
        <w:tab w:val="left" w:pos="454"/>
      </w:tabs>
      <w:autoSpaceDE w:val="0"/>
      <w:autoSpaceDN w:val="0"/>
      <w:jc w:val="center"/>
    </w:pPr>
    <w:rPr>
      <w:sz w:val="28"/>
      <w:lang w:eastAsia="ru-RU"/>
    </w:rPr>
  </w:style>
  <w:style w:type="paragraph" w:customStyle="1" w:styleId="a">
    <w:name w:val="Нумерация таблиц"/>
    <w:basedOn w:val="a5"/>
    <w:next w:val="af"/>
    <w:autoRedefine/>
    <w:rsid w:val="00145712"/>
    <w:pPr>
      <w:widowControl w:val="0"/>
      <w:numPr>
        <w:ilvl w:val="4"/>
        <w:numId w:val="4"/>
      </w:numPr>
      <w:ind w:right="397"/>
      <w:jc w:val="right"/>
    </w:pPr>
    <w:rPr>
      <w:sz w:val="28"/>
      <w:lang w:eastAsia="ru-RU"/>
    </w:rPr>
  </w:style>
  <w:style w:type="paragraph" w:customStyle="1" w:styleId="af">
    <w:name w:val="Название таблиц"/>
    <w:basedOn w:val="a5"/>
    <w:rsid w:val="00145712"/>
    <w:pPr>
      <w:widowControl w:val="0"/>
      <w:autoSpaceDE w:val="0"/>
      <w:autoSpaceDN w:val="0"/>
      <w:spacing w:after="120"/>
      <w:jc w:val="center"/>
    </w:pPr>
    <w:rPr>
      <w:caps/>
      <w:color w:val="000000"/>
      <w:lang w:eastAsia="ru-RU"/>
    </w:rPr>
  </w:style>
  <w:style w:type="paragraph" w:customStyle="1" w:styleId="a1">
    <w:name w:val="Маркеры"/>
    <w:basedOn w:val="a5"/>
    <w:rsid w:val="00145712"/>
    <w:pPr>
      <w:widowControl w:val="0"/>
      <w:numPr>
        <w:ilvl w:val="6"/>
        <w:numId w:val="4"/>
      </w:numPr>
      <w:tabs>
        <w:tab w:val="left" w:pos="317"/>
      </w:tabs>
    </w:pPr>
    <w:rPr>
      <w:rFonts w:eastAsiaTheme="minorHAnsi" w:cstheme="minorBidi"/>
      <w:color w:val="000000"/>
      <w:sz w:val="28"/>
      <w:szCs w:val="22"/>
      <w:lang w:eastAsia="ru-RU"/>
    </w:rPr>
  </w:style>
  <w:style w:type="paragraph" w:customStyle="1" w:styleId="a2">
    <w:name w:val="Цифровые маркеры"/>
    <w:basedOn w:val="a5"/>
    <w:rsid w:val="00145712"/>
    <w:pPr>
      <w:widowControl w:val="0"/>
      <w:numPr>
        <w:ilvl w:val="7"/>
        <w:numId w:val="4"/>
      </w:numPr>
    </w:pPr>
    <w:rPr>
      <w:rFonts w:eastAsiaTheme="minorHAnsi" w:cstheme="minorBidi"/>
      <w:sz w:val="28"/>
      <w:szCs w:val="22"/>
    </w:rPr>
  </w:style>
  <w:style w:type="numbering" w:customStyle="1" w:styleId="15">
    <w:name w:val="Мой стиль15"/>
    <w:uiPriority w:val="99"/>
    <w:rsid w:val="00145712"/>
    <w:pPr>
      <w:numPr>
        <w:numId w:val="4"/>
      </w:numPr>
    </w:pPr>
  </w:style>
  <w:style w:type="paragraph" w:customStyle="1" w:styleId="1111">
    <w:name w:val="_1.1.1.1_ПП"/>
    <w:basedOn w:val="01"/>
    <w:link w:val="11110"/>
    <w:qFormat/>
    <w:rsid w:val="00CC5E00"/>
    <w:pPr>
      <w:numPr>
        <w:ilvl w:val="3"/>
        <w:numId w:val="19"/>
      </w:numPr>
    </w:pPr>
  </w:style>
  <w:style w:type="paragraph" w:customStyle="1" w:styleId="af0">
    <w:name w:val="Обычный таб"/>
    <w:basedOn w:val="a5"/>
    <w:next w:val="a5"/>
    <w:link w:val="af1"/>
    <w:rsid w:val="000F6248"/>
    <w:pPr>
      <w:autoSpaceDE w:val="0"/>
      <w:autoSpaceDN w:val="0"/>
      <w:adjustRightInd w:val="0"/>
      <w:spacing w:after="120"/>
      <w:jc w:val="center"/>
    </w:pPr>
    <w:rPr>
      <w:caps/>
      <w:lang w:eastAsia="ru-RU"/>
    </w:rPr>
  </w:style>
  <w:style w:type="character" w:customStyle="1" w:styleId="11110">
    <w:name w:val="_1.1.1.1_ПП Знак"/>
    <w:basedOn w:val="010"/>
    <w:link w:val="1111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customStyle="1" w:styleId="af1">
    <w:name w:val="Обычный таб Знак"/>
    <w:basedOn w:val="a6"/>
    <w:link w:val="af0"/>
    <w:rsid w:val="000F6248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styleId="af2">
    <w:name w:val="footer"/>
    <w:basedOn w:val="a5"/>
    <w:link w:val="af3"/>
    <w:uiPriority w:val="2"/>
    <w:unhideWhenUsed/>
    <w:rsid w:val="008F3F53"/>
    <w:pPr>
      <w:tabs>
        <w:tab w:val="center" w:pos="4677"/>
        <w:tab w:val="right" w:pos="9355"/>
      </w:tabs>
      <w:spacing w:after="0"/>
    </w:pPr>
  </w:style>
  <w:style w:type="character" w:customStyle="1" w:styleId="af3">
    <w:name w:val="Нижний колонтитул Знак"/>
    <w:basedOn w:val="a6"/>
    <w:link w:val="af2"/>
    <w:uiPriority w:val="2"/>
    <w:rsid w:val="008F3F53"/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_3.2_НумСписок_ПП"/>
    <w:basedOn w:val="01"/>
    <w:link w:val="320"/>
    <w:qFormat/>
    <w:rsid w:val="004071D2"/>
    <w:pPr>
      <w:numPr>
        <w:numId w:val="14"/>
      </w:numPr>
      <w:ind w:left="709" w:firstLine="0"/>
    </w:pPr>
  </w:style>
  <w:style w:type="character" w:customStyle="1" w:styleId="320">
    <w:name w:val="_3.2_НумСписок_ПП Знак"/>
    <w:basedOn w:val="010"/>
    <w:link w:val="32"/>
    <w:rsid w:val="004071D2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paragraph" w:customStyle="1" w:styleId="18">
    <w:name w:val="_1_ЗаглБезНумСодр_ПП"/>
    <w:basedOn w:val="01"/>
    <w:link w:val="19"/>
    <w:qFormat/>
    <w:rsid w:val="00CC5E00"/>
    <w:pPr>
      <w:spacing w:before="240" w:after="240"/>
      <w:ind w:firstLine="0"/>
      <w:jc w:val="center"/>
    </w:pPr>
    <w:rPr>
      <w:b/>
      <w:sz w:val="28"/>
    </w:rPr>
  </w:style>
  <w:style w:type="character" w:customStyle="1" w:styleId="19">
    <w:name w:val="_1_ЗаглБезНумСодр_ПП Знак"/>
    <w:basedOn w:val="010"/>
    <w:link w:val="18"/>
    <w:rsid w:val="00CC5E00"/>
    <w:rPr>
      <w:rFonts w:ascii="Arial" w:eastAsia="Times New Roman" w:hAnsi="Arial" w:cs="Times New Roman"/>
      <w:b/>
      <w:spacing w:val="-4"/>
      <w:sz w:val="28"/>
      <w:szCs w:val="24"/>
      <w:lang w:eastAsia="ru-RU"/>
    </w:rPr>
  </w:style>
  <w:style w:type="paragraph" w:styleId="af4">
    <w:name w:val="Balloon Text"/>
    <w:basedOn w:val="a5"/>
    <w:link w:val="af5"/>
    <w:uiPriority w:val="99"/>
    <w:semiHidden/>
    <w:unhideWhenUsed/>
    <w:rsid w:val="000344FA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6"/>
    <w:link w:val="af4"/>
    <w:uiPriority w:val="99"/>
    <w:semiHidden/>
    <w:rsid w:val="000344FA"/>
    <w:rPr>
      <w:rFonts w:ascii="Segoe UI" w:eastAsia="Times New Roman" w:hAnsi="Segoe UI" w:cs="Segoe UI"/>
      <w:sz w:val="18"/>
      <w:szCs w:val="18"/>
    </w:rPr>
  </w:style>
  <w:style w:type="paragraph" w:customStyle="1" w:styleId="72">
    <w:name w:val="_7.2_КолонтитулБ_ПП"/>
    <w:basedOn w:val="01"/>
    <w:link w:val="720"/>
    <w:qFormat/>
    <w:rsid w:val="00CC5E00"/>
    <w:pPr>
      <w:ind w:firstLine="0"/>
      <w:jc w:val="center"/>
    </w:pPr>
    <w:rPr>
      <w:b/>
      <w:i/>
      <w:sz w:val="20"/>
    </w:rPr>
  </w:style>
  <w:style w:type="character" w:customStyle="1" w:styleId="720">
    <w:name w:val="_7.2_КолонтитулБ_ПП Знак"/>
    <w:basedOn w:val="010"/>
    <w:link w:val="72"/>
    <w:rsid w:val="00CC5E00"/>
    <w:rPr>
      <w:rFonts w:ascii="Arial" w:eastAsia="Times New Roman" w:hAnsi="Arial" w:cs="Times New Roman"/>
      <w:b/>
      <w:i/>
      <w:spacing w:val="-4"/>
      <w:sz w:val="20"/>
      <w:szCs w:val="24"/>
      <w:lang w:eastAsia="ru-RU"/>
    </w:rPr>
  </w:style>
  <w:style w:type="paragraph" w:customStyle="1" w:styleId="af6">
    <w:name w:val="Содержание"/>
    <w:basedOn w:val="af7"/>
    <w:next w:val="af7"/>
    <w:link w:val="af8"/>
    <w:rsid w:val="002319EF"/>
    <w:pPr>
      <w:pageBreakBefore/>
      <w:spacing w:before="240" w:line="288" w:lineRule="auto"/>
      <w:ind w:left="0" w:firstLine="709"/>
      <w:jc w:val="center"/>
      <w:outlineLvl w:val="1"/>
    </w:pPr>
    <w:rPr>
      <w:rFonts w:eastAsia="Calibri"/>
      <w:b/>
      <w:sz w:val="30"/>
      <w:lang w:eastAsia="x-none"/>
    </w:rPr>
  </w:style>
  <w:style w:type="character" w:customStyle="1" w:styleId="af8">
    <w:name w:val="Содержание Знак"/>
    <w:link w:val="af6"/>
    <w:rsid w:val="002319EF"/>
    <w:rPr>
      <w:rFonts w:ascii="Arial" w:eastAsia="Calibri" w:hAnsi="Arial" w:cs="Times New Roman"/>
      <w:b/>
      <w:sz w:val="30"/>
      <w:szCs w:val="24"/>
      <w:lang w:eastAsia="x-none"/>
    </w:rPr>
  </w:style>
  <w:style w:type="paragraph" w:styleId="af7">
    <w:name w:val="Body Text Indent"/>
    <w:basedOn w:val="a5"/>
    <w:link w:val="af9"/>
    <w:uiPriority w:val="99"/>
    <w:semiHidden/>
    <w:unhideWhenUsed/>
    <w:rsid w:val="002319EF"/>
    <w:pPr>
      <w:spacing w:after="120"/>
      <w:ind w:left="283"/>
    </w:pPr>
  </w:style>
  <w:style w:type="character" w:customStyle="1" w:styleId="af9">
    <w:name w:val="Основной текст с отступом Знак"/>
    <w:basedOn w:val="a6"/>
    <w:link w:val="af7"/>
    <w:uiPriority w:val="99"/>
    <w:semiHidden/>
    <w:rsid w:val="002319EF"/>
    <w:rPr>
      <w:rFonts w:ascii="Arial" w:eastAsia="Times New Roman" w:hAnsi="Arial" w:cs="Times New Roman"/>
      <w:sz w:val="24"/>
      <w:szCs w:val="24"/>
    </w:rPr>
  </w:style>
  <w:style w:type="paragraph" w:customStyle="1" w:styleId="1a">
    <w:name w:val="Заголовок 1 без номера"/>
    <w:basedOn w:val="10"/>
    <w:next w:val="af7"/>
    <w:link w:val="1b"/>
    <w:rsid w:val="00E01B3D"/>
    <w:pPr>
      <w:pageBreakBefore/>
      <w:widowControl/>
      <w:tabs>
        <w:tab w:val="left" w:pos="1559"/>
      </w:tabs>
      <w:overflowPunct w:val="0"/>
      <w:autoSpaceDE w:val="0"/>
      <w:autoSpaceDN w:val="0"/>
      <w:adjustRightInd w:val="0"/>
      <w:spacing w:before="240" w:line="288" w:lineRule="auto"/>
      <w:ind w:left="709"/>
      <w:jc w:val="left"/>
      <w:textAlignment w:val="baseline"/>
    </w:pPr>
    <w:rPr>
      <w:rFonts w:eastAsia="Calibri" w:cs="Times New Roman"/>
      <w:bCs w:val="0"/>
      <w:caps w:val="0"/>
      <w:color w:val="auto"/>
      <w:sz w:val="30"/>
      <w:szCs w:val="30"/>
      <w:lang w:eastAsia="x-none"/>
    </w:rPr>
  </w:style>
  <w:style w:type="character" w:customStyle="1" w:styleId="1b">
    <w:name w:val="Заголовок 1 без номера Знак"/>
    <w:link w:val="1a"/>
    <w:rsid w:val="00E01B3D"/>
    <w:rPr>
      <w:rFonts w:ascii="Times New Roman" w:eastAsia="Calibri" w:hAnsi="Times New Roman" w:cs="Times New Roman"/>
      <w:b/>
      <w:sz w:val="30"/>
      <w:szCs w:val="30"/>
      <w:lang w:eastAsia="x-none"/>
    </w:rPr>
  </w:style>
  <w:style w:type="paragraph" w:customStyle="1" w:styleId="afa">
    <w:name w:val="Основной текст с отступом перед перечислением"/>
    <w:basedOn w:val="af7"/>
    <w:next w:val="a5"/>
    <w:link w:val="afb"/>
    <w:qFormat/>
    <w:rsid w:val="001A5A83"/>
    <w:pPr>
      <w:keepNext/>
      <w:spacing w:before="120" w:after="0" w:line="288" w:lineRule="auto"/>
      <w:ind w:left="0" w:firstLine="709"/>
    </w:pPr>
    <w:rPr>
      <w:rFonts w:eastAsia="Calibri"/>
      <w:lang w:eastAsia="x-none"/>
    </w:rPr>
  </w:style>
  <w:style w:type="character" w:customStyle="1" w:styleId="afb">
    <w:name w:val="Основной текст с отступом перед перечислением Знак"/>
    <w:link w:val="afa"/>
    <w:rsid w:val="001A5A83"/>
    <w:rPr>
      <w:rFonts w:ascii="Arial" w:eastAsia="Calibri" w:hAnsi="Arial" w:cs="Times New Roman"/>
      <w:sz w:val="24"/>
      <w:szCs w:val="24"/>
      <w:lang w:eastAsia="x-none"/>
    </w:rPr>
  </w:style>
  <w:style w:type="paragraph" w:customStyle="1" w:styleId="a4">
    <w:name w:val="Список многоуровневый (дефис"/>
    <w:aliases w:val="цифра)"/>
    <w:basedOn w:val="a5"/>
    <w:uiPriority w:val="2"/>
    <w:rsid w:val="001A5A83"/>
    <w:pPr>
      <w:numPr>
        <w:numId w:val="16"/>
      </w:numPr>
      <w:spacing w:before="120" w:line="288" w:lineRule="auto"/>
    </w:pPr>
    <w:rPr>
      <w:rFonts w:eastAsia="Calibri"/>
      <w:lang w:eastAsia="x-none"/>
    </w:rPr>
  </w:style>
  <w:style w:type="numbering" w:customStyle="1" w:styleId="a3">
    <w:name w:val="Стиль списка (многоуровневый_дефис_цифра)"/>
    <w:basedOn w:val="a8"/>
    <w:uiPriority w:val="99"/>
    <w:rsid w:val="001A5A83"/>
    <w:pPr>
      <w:numPr>
        <w:numId w:val="16"/>
      </w:numPr>
    </w:pPr>
  </w:style>
  <w:style w:type="paragraph" w:styleId="92">
    <w:name w:val="toc 9"/>
    <w:basedOn w:val="a5"/>
    <w:next w:val="a5"/>
    <w:autoRedefine/>
    <w:uiPriority w:val="39"/>
    <w:unhideWhenUsed/>
    <w:rsid w:val="00FD4D54"/>
    <w:pPr>
      <w:tabs>
        <w:tab w:val="left" w:pos="4678"/>
        <w:tab w:val="right" w:leader="dot" w:pos="9770"/>
      </w:tabs>
    </w:pPr>
  </w:style>
  <w:style w:type="paragraph" w:customStyle="1" w:styleId="afc">
    <w:name w:val="Приложение_номер и название"/>
    <w:basedOn w:val="af7"/>
    <w:next w:val="a5"/>
    <w:link w:val="afd"/>
    <w:uiPriority w:val="1"/>
    <w:qFormat/>
    <w:rsid w:val="00F848EB"/>
    <w:pPr>
      <w:pageBreakBefore/>
      <w:spacing w:before="360" w:after="0" w:line="288" w:lineRule="auto"/>
      <w:ind w:left="0" w:firstLine="425"/>
      <w:jc w:val="center"/>
      <w:outlineLvl w:val="3"/>
    </w:pPr>
    <w:rPr>
      <w:rFonts w:eastAsia="Calibri"/>
      <w:b/>
      <w:sz w:val="28"/>
      <w:szCs w:val="28"/>
      <w:lang w:eastAsia="x-none"/>
    </w:rPr>
  </w:style>
  <w:style w:type="character" w:customStyle="1" w:styleId="afd">
    <w:name w:val="Приложение_номер и название Знак"/>
    <w:link w:val="afc"/>
    <w:uiPriority w:val="1"/>
    <w:qFormat/>
    <w:rsid w:val="00F848EB"/>
    <w:rPr>
      <w:rFonts w:ascii="Arial" w:eastAsia="Calibri" w:hAnsi="Arial" w:cs="Times New Roman"/>
      <w:b/>
      <w:sz w:val="28"/>
      <w:szCs w:val="28"/>
      <w:lang w:eastAsia="x-none"/>
    </w:rPr>
  </w:style>
  <w:style w:type="paragraph" w:customStyle="1" w:styleId="afe">
    <w:name w:val="Отступ малый"/>
    <w:basedOn w:val="a5"/>
    <w:next w:val="af7"/>
    <w:link w:val="aff"/>
    <w:uiPriority w:val="99"/>
    <w:rsid w:val="009C0B66"/>
    <w:pPr>
      <w:spacing w:before="60" w:line="288" w:lineRule="auto"/>
    </w:pPr>
    <w:rPr>
      <w:rFonts w:eastAsia="Calibri"/>
      <w:noProof/>
      <w:sz w:val="6"/>
      <w:szCs w:val="4"/>
      <w:lang w:eastAsia="ru-RU"/>
    </w:rPr>
  </w:style>
  <w:style w:type="character" w:customStyle="1" w:styleId="aff">
    <w:name w:val="Отступ малый Знак"/>
    <w:link w:val="afe"/>
    <w:uiPriority w:val="99"/>
    <w:rsid w:val="009C0B66"/>
    <w:rPr>
      <w:rFonts w:ascii="Arial" w:eastAsia="Calibri" w:hAnsi="Arial" w:cs="Times New Roman"/>
      <w:noProof/>
      <w:sz w:val="6"/>
      <w:szCs w:val="4"/>
      <w:lang w:eastAsia="ru-RU"/>
    </w:rPr>
  </w:style>
  <w:style w:type="paragraph" w:styleId="aff0">
    <w:name w:val="TOC Heading"/>
    <w:basedOn w:val="10"/>
    <w:next w:val="a5"/>
    <w:uiPriority w:val="39"/>
    <w:unhideWhenUsed/>
    <w:qFormat/>
    <w:rsid w:val="00E44A4E"/>
    <w:pPr>
      <w:widowControl/>
      <w:spacing w:before="240" w:after="0" w:line="259" w:lineRule="auto"/>
      <w:jc w:val="left"/>
      <w:outlineLvl w:val="9"/>
    </w:pPr>
    <w:rPr>
      <w:rFonts w:asciiTheme="majorHAnsi" w:hAnsiTheme="majorHAnsi"/>
      <w:b w:val="0"/>
      <w:bCs w:val="0"/>
      <w:caps w:val="0"/>
      <w:color w:val="2E74B5" w:themeColor="accent1" w:themeShade="BF"/>
      <w:sz w:val="32"/>
      <w:szCs w:val="32"/>
      <w:lang w:eastAsia="ru-RU"/>
    </w:rPr>
  </w:style>
  <w:style w:type="character" w:styleId="aff1">
    <w:name w:val="annotation reference"/>
    <w:basedOn w:val="a6"/>
    <w:uiPriority w:val="99"/>
    <w:semiHidden/>
    <w:unhideWhenUsed/>
    <w:rsid w:val="0009141A"/>
    <w:rPr>
      <w:sz w:val="16"/>
      <w:szCs w:val="16"/>
    </w:rPr>
  </w:style>
  <w:style w:type="paragraph" w:styleId="aff2">
    <w:name w:val="annotation text"/>
    <w:basedOn w:val="a5"/>
    <w:link w:val="aff3"/>
    <w:uiPriority w:val="99"/>
    <w:semiHidden/>
    <w:unhideWhenUsed/>
    <w:qFormat/>
    <w:rsid w:val="0009141A"/>
    <w:rPr>
      <w:sz w:val="20"/>
      <w:szCs w:val="20"/>
    </w:rPr>
  </w:style>
  <w:style w:type="character" w:customStyle="1" w:styleId="aff3">
    <w:name w:val="Текст примечания Знак"/>
    <w:basedOn w:val="a6"/>
    <w:link w:val="aff2"/>
    <w:uiPriority w:val="99"/>
    <w:semiHidden/>
    <w:qFormat/>
    <w:rsid w:val="0009141A"/>
    <w:rPr>
      <w:rFonts w:ascii="Arial" w:eastAsia="Times New Roman" w:hAnsi="Arial" w:cs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09141A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09141A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11111">
    <w:name w:val="Рисунок 1.1 – Название рисунка 1.1"/>
    <w:basedOn w:val="01"/>
    <w:link w:val="11112"/>
    <w:qFormat/>
    <w:rsid w:val="000B6B9A"/>
    <w:pPr>
      <w:ind w:firstLine="0"/>
    </w:pPr>
    <w:rPr>
      <w:rFonts w:cs="Arial"/>
    </w:rPr>
  </w:style>
  <w:style w:type="character" w:customStyle="1" w:styleId="11112">
    <w:name w:val="Рисунок 1.1 – Название рисунка 1.1 Знак"/>
    <w:basedOn w:val="010"/>
    <w:link w:val="11111"/>
    <w:rsid w:val="000B6B9A"/>
    <w:rPr>
      <w:rFonts w:ascii="Arial" w:eastAsia="Times New Roman" w:hAnsi="Arial" w:cs="Arial"/>
      <w:spacing w:val="-4"/>
      <w:sz w:val="24"/>
      <w:szCs w:val="24"/>
      <w:lang w:eastAsia="ru-RU"/>
    </w:rPr>
  </w:style>
  <w:style w:type="table" w:customStyle="1" w:styleId="aff6">
    <w:name w:val="Таблица ЕХП"/>
    <w:basedOn w:val="a7"/>
    <w:uiPriority w:val="99"/>
    <w:rsid w:val="00CC6622"/>
    <w:pPr>
      <w:spacing w:after="0"/>
      <w:jc w:val="left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</w:style>
  <w:style w:type="character" w:styleId="aff7">
    <w:name w:val="Strong"/>
    <w:basedOn w:val="a6"/>
    <w:uiPriority w:val="22"/>
    <w:rsid w:val="004E1F29"/>
    <w:rPr>
      <w:b/>
      <w:bCs/>
    </w:rPr>
  </w:style>
  <w:style w:type="paragraph" w:customStyle="1" w:styleId="620">
    <w:name w:val="_6.2_Обложка_Титул_ФИО"/>
    <w:basedOn w:val="610"/>
    <w:qFormat/>
    <w:rsid w:val="00AF1465"/>
    <w:pPr>
      <w:spacing w:after="0"/>
    </w:pPr>
    <w:rPr>
      <w:b w:val="0"/>
      <w:sz w:val="24"/>
    </w:rPr>
  </w:style>
  <w:style w:type="paragraph" w:customStyle="1" w:styleId="9">
    <w:name w:val="Заголовок 9_Приложение"/>
    <w:basedOn w:val="1"/>
    <w:qFormat/>
    <w:rsid w:val="00364FBF"/>
    <w:pPr>
      <w:numPr>
        <w:ilvl w:val="8"/>
      </w:numPr>
      <w:ind w:firstLine="993"/>
    </w:pPr>
  </w:style>
  <w:style w:type="character" w:customStyle="1" w:styleId="91">
    <w:name w:val="Заголовок 9 Знак"/>
    <w:basedOn w:val="a6"/>
    <w:link w:val="90"/>
    <w:uiPriority w:val="9"/>
    <w:semiHidden/>
    <w:rsid w:val="009473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IMP0">
    <w:name w:val="SIMP_Таблица наименование строк"/>
    <w:basedOn w:val="a5"/>
    <w:rsid w:val="003A06C8"/>
    <w:pPr>
      <w:widowControl w:val="0"/>
      <w:spacing w:after="0" w:line="240" w:lineRule="exact"/>
      <w:contextualSpacing/>
      <w:jc w:val="left"/>
    </w:pPr>
    <w:rPr>
      <w:rFonts w:eastAsiaTheme="minorHAnsi"/>
      <w:sz w:val="22"/>
    </w:rPr>
  </w:style>
  <w:style w:type="paragraph" w:customStyle="1" w:styleId="SIMP1">
    <w:name w:val="SIMP_Раздел_подраздел"/>
    <w:basedOn w:val="a5"/>
    <w:rsid w:val="003A06C8"/>
    <w:pPr>
      <w:widowControl w:val="0"/>
      <w:spacing w:before="240" w:after="240"/>
      <w:jc w:val="center"/>
    </w:pPr>
    <w:rPr>
      <w:b/>
      <w:kern w:val="28"/>
      <w:sz w:val="28"/>
      <w:szCs w:val="52"/>
      <w:lang w:eastAsia="ru-RU"/>
    </w:rPr>
  </w:style>
  <w:style w:type="paragraph" w:customStyle="1" w:styleId="SIMP2">
    <w:name w:val="SIMP_Основной"/>
    <w:basedOn w:val="a5"/>
    <w:link w:val="SIMP3"/>
    <w:qFormat/>
    <w:rsid w:val="002046EA"/>
    <w:pPr>
      <w:widowControl w:val="0"/>
      <w:spacing w:before="120" w:after="120" w:line="276" w:lineRule="auto"/>
      <w:ind w:firstLine="709"/>
      <w:contextualSpacing/>
    </w:pPr>
    <w:rPr>
      <w:rFonts w:eastAsiaTheme="minorHAnsi"/>
    </w:rPr>
  </w:style>
  <w:style w:type="character" w:customStyle="1" w:styleId="SIMP3">
    <w:name w:val="SIMP_Основной Знак"/>
    <w:basedOn w:val="a6"/>
    <w:link w:val="SIMP2"/>
    <w:rsid w:val="002046EA"/>
    <w:rPr>
      <w:rFonts w:ascii="Times New Roman" w:hAnsi="Times New Roman" w:cs="Times New Roman"/>
      <w:sz w:val="24"/>
      <w:szCs w:val="24"/>
    </w:rPr>
  </w:style>
  <w:style w:type="paragraph" w:customStyle="1" w:styleId="SIMP4">
    <w:name w:val="SIMP_маркированный список"/>
    <w:basedOn w:val="SIMP2"/>
    <w:link w:val="SIMP5"/>
    <w:qFormat/>
    <w:rsid w:val="007B373C"/>
    <w:pPr>
      <w:tabs>
        <w:tab w:val="left" w:pos="284"/>
        <w:tab w:val="left" w:pos="993"/>
      </w:tabs>
      <w:ind w:firstLine="0"/>
    </w:pPr>
  </w:style>
  <w:style w:type="character" w:customStyle="1" w:styleId="SIMP5">
    <w:name w:val="SIMP_маркированный список Знак"/>
    <w:basedOn w:val="a6"/>
    <w:link w:val="SIMP4"/>
    <w:rsid w:val="007B373C"/>
    <w:rPr>
      <w:rFonts w:ascii="Times New Roman" w:hAnsi="Times New Roman" w:cs="Times New Roman"/>
      <w:sz w:val="24"/>
      <w:szCs w:val="24"/>
    </w:rPr>
  </w:style>
  <w:style w:type="paragraph" w:customStyle="1" w:styleId="SIMP">
    <w:name w:val="SIMP Маркированный"/>
    <w:basedOn w:val="a5"/>
    <w:link w:val="SIMP6"/>
    <w:autoRedefine/>
    <w:qFormat/>
    <w:rsid w:val="00C51F6C"/>
    <w:pPr>
      <w:numPr>
        <w:numId w:val="23"/>
      </w:numPr>
      <w:spacing w:after="120" w:line="276" w:lineRule="auto"/>
    </w:pPr>
    <w:rPr>
      <w:rFonts w:eastAsiaTheme="minorHAnsi" w:cstheme="minorBidi"/>
    </w:rPr>
  </w:style>
  <w:style w:type="character" w:customStyle="1" w:styleId="SIMP6">
    <w:name w:val="SIMP Маркированный Знак"/>
    <w:basedOn w:val="a6"/>
    <w:link w:val="SIMP"/>
    <w:rsid w:val="00C51F6C"/>
    <w:rPr>
      <w:rFonts w:ascii="Times New Roman" w:hAnsi="Times New Roman"/>
      <w:sz w:val="24"/>
      <w:szCs w:val="24"/>
    </w:rPr>
  </w:style>
  <w:style w:type="paragraph" w:customStyle="1" w:styleId="SIMP7">
    <w:name w:val="SIMP Основной текст"/>
    <w:basedOn w:val="a5"/>
    <w:link w:val="SIMP8"/>
    <w:qFormat/>
    <w:rsid w:val="00C51F6C"/>
    <w:pPr>
      <w:spacing w:after="120" w:line="276" w:lineRule="auto"/>
      <w:ind w:firstLine="709"/>
    </w:pPr>
    <w:rPr>
      <w:rFonts w:eastAsiaTheme="minorHAnsi"/>
    </w:rPr>
  </w:style>
  <w:style w:type="character" w:customStyle="1" w:styleId="SIMP8">
    <w:name w:val="SIMP Основной текст Знак"/>
    <w:basedOn w:val="a6"/>
    <w:link w:val="SIMP7"/>
    <w:rsid w:val="00C51F6C"/>
    <w:rPr>
      <w:rFonts w:ascii="Times New Roman" w:hAnsi="Times New Roman" w:cs="Times New Roman"/>
      <w:sz w:val="24"/>
      <w:szCs w:val="24"/>
    </w:rPr>
  </w:style>
  <w:style w:type="paragraph" w:customStyle="1" w:styleId="SIMP9">
    <w:name w:val="SIMP_Таблица название"/>
    <w:basedOn w:val="6"/>
    <w:next w:val="a5"/>
    <w:link w:val="SIMPa"/>
    <w:qFormat/>
    <w:rsid w:val="001F2555"/>
    <w:pPr>
      <w:spacing w:before="120" w:line="300" w:lineRule="auto"/>
      <w:jc w:val="left"/>
    </w:pPr>
    <w:rPr>
      <w:rFonts w:ascii="Times New Roman" w:hAnsi="Times New Roman"/>
      <w:color w:val="auto"/>
      <w:kern w:val="2"/>
      <w14:ligatures w14:val="standardContextual"/>
    </w:rPr>
  </w:style>
  <w:style w:type="character" w:customStyle="1" w:styleId="SIMPa">
    <w:name w:val="SIMP_Таблица название Знак"/>
    <w:basedOn w:val="a6"/>
    <w:link w:val="SIMP9"/>
    <w:rsid w:val="001F2555"/>
    <w:rPr>
      <w:rFonts w:ascii="Times New Roman" w:eastAsiaTheme="majorEastAsia" w:hAnsi="Times New Roman" w:cstheme="majorBidi"/>
      <w:kern w:val="2"/>
      <w:sz w:val="24"/>
      <w:szCs w:val="24"/>
      <w14:ligatures w14:val="standardContextual"/>
    </w:rPr>
  </w:style>
  <w:style w:type="character" w:customStyle="1" w:styleId="60">
    <w:name w:val="Заголовок 6 Знак"/>
    <w:basedOn w:val="a6"/>
    <w:link w:val="6"/>
    <w:uiPriority w:val="9"/>
    <w:semiHidden/>
    <w:rsid w:val="001F25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IMPb">
    <w:name w:val="SIMP_НАИМЕНОВАНИЕ ПД"/>
    <w:basedOn w:val="SIMP2"/>
    <w:rsid w:val="005C4000"/>
    <w:pPr>
      <w:ind w:firstLine="0"/>
      <w:jc w:val="center"/>
    </w:pPr>
    <w:rPr>
      <w:b/>
      <w:caps/>
      <w:sz w:val="32"/>
      <w:szCs w:val="36"/>
    </w:rPr>
  </w:style>
  <w:style w:type="paragraph" w:customStyle="1" w:styleId="SIMPc">
    <w:name w:val="SIMP_ПД_РД_ИИ"/>
    <w:basedOn w:val="SIMPb"/>
    <w:rsid w:val="005C4000"/>
    <w:pPr>
      <w:spacing w:before="200" w:after="200"/>
    </w:pPr>
    <w:rPr>
      <w:b w:val="0"/>
      <w:i/>
      <w:sz w:val="28"/>
      <w:szCs w:val="28"/>
      <w:lang w:eastAsia="ru-RU"/>
    </w:rPr>
  </w:style>
  <w:style w:type="paragraph" w:customStyle="1" w:styleId="SIMPd">
    <w:name w:val="SIMP_Тех. дир._ГИП"/>
    <w:basedOn w:val="SIMP2"/>
    <w:rsid w:val="005C4000"/>
    <w:pPr>
      <w:spacing w:after="0" w:line="240" w:lineRule="auto"/>
      <w:ind w:firstLine="0"/>
    </w:pPr>
    <w:rPr>
      <w:rFonts w:eastAsia="Times New Roman"/>
      <w:bCs/>
      <w:kern w:val="28"/>
      <w:lang w:eastAsia="ru-RU"/>
    </w:rPr>
  </w:style>
  <w:style w:type="table" w:customStyle="1" w:styleId="1c">
    <w:name w:val="Сетка таблицы1"/>
    <w:basedOn w:val="a7"/>
    <w:next w:val="ab"/>
    <w:uiPriority w:val="59"/>
    <w:rsid w:val="005C4000"/>
    <w:pPr>
      <w:spacing w:after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FBF04-F7B9-48C3-927D-31E85406E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9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Ширяй Александра Валерьевна</dc:creator>
  <cp:keywords/>
  <dc:description/>
  <cp:lastModifiedBy>Валентина Кабирова</cp:lastModifiedBy>
  <cp:revision>63</cp:revision>
  <cp:lastPrinted>2026-01-21T19:57:00Z</cp:lastPrinted>
  <dcterms:created xsi:type="dcterms:W3CDTF">2025-10-17T00:57:00Z</dcterms:created>
  <dcterms:modified xsi:type="dcterms:W3CDTF">2026-04-07T11:52:00Z</dcterms:modified>
</cp:coreProperties>
</file>