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0A" w:rsidRDefault="00436636">
      <w:pPr>
        <w:pStyle w:val="a4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171450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400A" w:rsidRDefault="0012400A">
      <w:pPr>
        <w:pStyle w:val="a4"/>
        <w:rPr>
          <w:rFonts w:ascii="Arial" w:hAnsi="Arial" w:cs="Arial"/>
        </w:rPr>
      </w:pPr>
    </w:p>
    <w:p w:rsidR="0012400A" w:rsidRDefault="0012400A">
      <w:pPr>
        <w:pStyle w:val="a4"/>
        <w:rPr>
          <w:rFonts w:ascii="Arial" w:hAnsi="Arial" w:cs="Arial"/>
        </w:rPr>
      </w:pPr>
    </w:p>
    <w:p w:rsidR="0012400A" w:rsidRDefault="0012400A">
      <w:pPr>
        <w:pStyle w:val="a4"/>
        <w:rPr>
          <w:rFonts w:ascii="Arial" w:hAnsi="Arial" w:cs="Arial"/>
        </w:rPr>
      </w:pPr>
    </w:p>
    <w:p w:rsidR="0012400A" w:rsidRDefault="0012400A">
      <w:pPr>
        <w:pStyle w:val="a4"/>
        <w:rPr>
          <w:rFonts w:ascii="Arial" w:hAnsi="Arial" w:cs="Arial"/>
          <w:sz w:val="24"/>
          <w:szCs w:val="24"/>
          <w:highlight w:val="yellow"/>
        </w:rPr>
      </w:pPr>
    </w:p>
    <w:p w:rsidR="0012400A" w:rsidRDefault="00436636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</w:rPr>
        <w:t>РЫБИНСКИЙ МУНИЦИПАЛЬНЫЙ ОКРУГ</w:t>
      </w:r>
    </w:p>
    <w:p w:rsidR="0012400A" w:rsidRDefault="0043663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12400A" w:rsidRDefault="0043663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12400A" w:rsidRDefault="0012400A">
      <w:pPr>
        <w:jc w:val="center"/>
        <w:rPr>
          <w:rFonts w:ascii="Arial" w:hAnsi="Arial" w:cs="Arial"/>
        </w:rPr>
      </w:pPr>
    </w:p>
    <w:p w:rsidR="0012400A" w:rsidRDefault="0043663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 </w:t>
      </w:r>
    </w:p>
    <w:p w:rsidR="0012400A" w:rsidRDefault="0012400A">
      <w:pPr>
        <w:jc w:val="center"/>
        <w:rPr>
          <w:rFonts w:ascii="Arial" w:hAnsi="Arial" w:cs="Arial"/>
          <w:b/>
        </w:rPr>
      </w:pPr>
    </w:p>
    <w:tbl>
      <w:tblPr>
        <w:tblStyle w:val="ac"/>
        <w:tblW w:w="9355" w:type="dxa"/>
        <w:tblLayout w:type="fixed"/>
        <w:tblLook w:val="04A0"/>
      </w:tblPr>
      <w:tblGrid>
        <w:gridCol w:w="3132"/>
        <w:gridCol w:w="3129"/>
        <w:gridCol w:w="3094"/>
      </w:tblGrid>
      <w:tr w:rsidR="0012400A"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12400A" w:rsidRDefault="00436636">
            <w:pPr>
              <w:pStyle w:val="ConsPlusNonformat"/>
              <w:widowControl/>
              <w:rPr>
                <w:rFonts w:ascii="Arial" w:hAnsi="Arial" w:cs="Arial"/>
                <w:b/>
                <w:sz w:val="24"/>
                <w:lang w:eastAsia="en-US"/>
              </w:rPr>
            </w:pPr>
            <w:r w:rsidRPr="0012400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9" type="#_x0000_t75" style="position:absolute;margin-left:-11.65pt;margin-top:0;width:198.4pt;height:28.3pt;z-index:251656704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</w:rPr>
              <w:t>г. Бородино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12400A" w:rsidRDefault="0012400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2400A" w:rsidRDefault="0012400A">
      <w:pPr>
        <w:jc w:val="center"/>
        <w:rPr>
          <w:rFonts w:ascii="Arial" w:eastAsia="Calibri" w:hAnsi="Arial" w:cs="Arial"/>
          <w:b/>
          <w:szCs w:val="22"/>
          <w:lang w:eastAsia="en-US"/>
        </w:rPr>
      </w:pPr>
    </w:p>
    <w:p w:rsidR="0012400A" w:rsidRDefault="00436636">
      <w:pPr>
        <w:pStyle w:val="ConsPlusNormal0"/>
        <w:widowControl/>
        <w:ind w:firstLine="0"/>
        <w:jc w:val="both"/>
        <w:rPr>
          <w:sz w:val="24"/>
          <w:szCs w:val="24"/>
        </w:rPr>
      </w:pPr>
      <w:r>
        <w:rPr>
          <w:rFonts w:eastAsia="Arial"/>
          <w:sz w:val="24"/>
        </w:rPr>
        <w:t>О внесении изменений в постановление администрации Рыбинского муниципального округа от 24.12.2025 № 9-п «</w:t>
      </w:r>
      <w:r>
        <w:rPr>
          <w:sz w:val="24"/>
          <w:szCs w:val="24"/>
        </w:rPr>
        <w:t xml:space="preserve">Об утверждении муниципальной программы «Развитие культуры Рыбинского муниципального округа» </w:t>
      </w:r>
    </w:p>
    <w:p w:rsidR="0012400A" w:rsidRDefault="0012400A">
      <w:pPr>
        <w:rPr>
          <w:rFonts w:ascii="Arial" w:hAnsi="Arial" w:cs="Arial"/>
        </w:rPr>
      </w:pPr>
    </w:p>
    <w:p w:rsidR="0012400A" w:rsidRDefault="00436636">
      <w:pPr>
        <w:pStyle w:val="ab"/>
        <w:spacing w:beforeAutospacing="0" w:afterAutospacing="0"/>
        <w:ind w:firstLine="709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В соответствии со статьей 179 Бюджетного кодекса Российской Федерации, постановлением администрации города Бородино от 29.08.2025 </w:t>
      </w:r>
      <w:r>
        <w:rPr>
          <w:rFonts w:ascii="Arial" w:eastAsia="Segoe UI Symbol" w:hAnsi="Arial" w:cs="Arial"/>
        </w:rPr>
        <w:t>№</w:t>
      </w:r>
      <w:r>
        <w:rPr>
          <w:rFonts w:ascii="Arial" w:eastAsia="Arial" w:hAnsi="Arial" w:cs="Arial"/>
        </w:rPr>
        <w:t xml:space="preserve"> 450-Пр «Об утверждении Порядка разработки, утверждения и реализации муниципальных программ Рыбинского муниципального округа», постановлением администрации города Бородино от 01.07.2025 </w:t>
      </w:r>
      <w:r>
        <w:rPr>
          <w:rFonts w:ascii="Arial" w:eastAsia="Segoe UI Symbol" w:hAnsi="Arial" w:cs="Arial"/>
        </w:rPr>
        <w:t>№</w:t>
      </w:r>
      <w:r>
        <w:rPr>
          <w:rFonts w:ascii="Arial" w:eastAsia="Arial" w:hAnsi="Arial" w:cs="Arial"/>
        </w:rPr>
        <w:t xml:space="preserve"> 322-Пр «Об утверждении Порядка и сроков с</w:t>
      </w:r>
      <w:r>
        <w:rPr>
          <w:rFonts w:ascii="Arial" w:eastAsia="Arial" w:hAnsi="Arial" w:cs="Arial"/>
        </w:rPr>
        <w:t>о</w:t>
      </w:r>
      <w:r>
        <w:rPr>
          <w:rFonts w:ascii="Arial" w:eastAsia="Arial" w:hAnsi="Arial" w:cs="Arial"/>
        </w:rPr>
        <w:t xml:space="preserve">ставления проекта бюджета </w:t>
      </w:r>
      <w:r>
        <w:rPr>
          <w:rFonts w:ascii="Arial" w:eastAsia="Arial" w:hAnsi="Arial" w:cs="Arial"/>
        </w:rPr>
        <w:t>Рыбинского муниципального округа на очередной финансовый год и плановый период», распоряжением администрации города Б</w:t>
      </w:r>
      <w:r>
        <w:rPr>
          <w:rFonts w:ascii="Arial" w:eastAsia="Arial" w:hAnsi="Arial" w:cs="Arial"/>
        </w:rPr>
        <w:t>о</w:t>
      </w:r>
      <w:r>
        <w:rPr>
          <w:rFonts w:ascii="Arial" w:eastAsia="Arial" w:hAnsi="Arial" w:cs="Arial"/>
        </w:rPr>
        <w:t>родино от 29.08.2025 № 272-Р</w:t>
      </w:r>
      <w:bookmarkStart w:id="0" w:name="_GoBack"/>
      <w:bookmarkEnd w:id="0"/>
      <w:proofErr w:type="gramEnd"/>
      <w:r>
        <w:rPr>
          <w:rFonts w:ascii="Arial" w:eastAsia="Arial" w:hAnsi="Arial" w:cs="Arial"/>
        </w:rPr>
        <w:t xml:space="preserve"> «Об утверждении перечня муниципальных пр</w:t>
      </w:r>
      <w:r>
        <w:rPr>
          <w:rFonts w:ascii="Arial" w:eastAsia="Arial" w:hAnsi="Arial" w:cs="Arial"/>
        </w:rPr>
        <w:t>о</w:t>
      </w:r>
      <w:r>
        <w:rPr>
          <w:rFonts w:ascii="Arial" w:eastAsia="Arial" w:hAnsi="Arial" w:cs="Arial"/>
        </w:rPr>
        <w:t xml:space="preserve">грамм Рыбинского муниципального округа Красноярского края», </w:t>
      </w:r>
      <w:r>
        <w:rPr>
          <w:rFonts w:ascii="Arial" w:hAnsi="Arial" w:cs="Arial"/>
        </w:rPr>
        <w:t>руководс</w:t>
      </w:r>
      <w:r>
        <w:rPr>
          <w:rFonts w:ascii="Arial" w:hAnsi="Arial" w:cs="Arial"/>
        </w:rPr>
        <w:t xml:space="preserve">твуясь Уставом Рыбинского муниципального округа Красноярского края, </w:t>
      </w:r>
      <w:r>
        <w:rPr>
          <w:rFonts w:ascii="Arial" w:eastAsia="Arial" w:hAnsi="Arial" w:cs="Arial"/>
        </w:rPr>
        <w:t>ПОСТАНО</w:t>
      </w:r>
      <w:r>
        <w:rPr>
          <w:rFonts w:ascii="Arial" w:eastAsia="Arial" w:hAnsi="Arial" w:cs="Arial"/>
        </w:rPr>
        <w:t>В</w:t>
      </w:r>
      <w:r>
        <w:rPr>
          <w:rFonts w:ascii="Arial" w:eastAsia="Arial" w:hAnsi="Arial" w:cs="Arial"/>
        </w:rPr>
        <w:t>ЛЯЮ:</w:t>
      </w:r>
    </w:p>
    <w:p w:rsidR="0012400A" w:rsidRDefault="00436636">
      <w:pPr>
        <w:pStyle w:val="ConsPlusCell"/>
        <w:widowControl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1. </w:t>
      </w:r>
      <w:r>
        <w:rPr>
          <w:rFonts w:ascii="Arial" w:eastAsia="Arial" w:hAnsi="Arial" w:cs="Arial"/>
        </w:rPr>
        <w:t>Внести в постановление администрации Рыбинского муниципального округа от 24.12.2025 № 9-п «</w:t>
      </w:r>
      <w:r>
        <w:rPr>
          <w:rFonts w:ascii="Arial" w:hAnsi="Arial" w:cs="Arial"/>
        </w:rPr>
        <w:t>Об утверждении муниципальной программы «Развитие культуры Рыбинского муниципально</w:t>
      </w:r>
      <w:r>
        <w:rPr>
          <w:rFonts w:ascii="Arial" w:hAnsi="Arial" w:cs="Arial"/>
        </w:rPr>
        <w:t xml:space="preserve">го округа» </w:t>
      </w:r>
      <w:r>
        <w:rPr>
          <w:rFonts w:ascii="Arial" w:hAnsi="Arial" w:cs="Arial"/>
          <w:color w:val="000000" w:themeColor="text1"/>
        </w:rPr>
        <w:t>следующие изменения:</w:t>
      </w:r>
    </w:p>
    <w:p w:rsidR="0012400A" w:rsidRDefault="00436636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</w:rPr>
        <w:t xml:space="preserve">1.1. В приложении к постановлению в </w:t>
      </w:r>
      <w:r>
        <w:rPr>
          <w:rFonts w:ascii="Arial" w:hAnsi="Arial" w:cs="Arial"/>
          <w:color w:val="000000" w:themeColor="text1"/>
        </w:rPr>
        <w:t>разделе 1 «Основные положения» Паспорта муниципальной программы «Развитие культуры Рыбинского муниципального округа» в столбце 2 строки 8 «</w:t>
      </w:r>
      <w:r>
        <w:rPr>
          <w:rFonts w:ascii="Arial" w:eastAsia="SimSun" w:hAnsi="Arial" w:cs="Arial"/>
          <w:lang w:eastAsia="zh-CN" w:bidi="hi-IN"/>
        </w:rPr>
        <w:t>Объемы и источники финансового обеспечения муници</w:t>
      </w:r>
      <w:r>
        <w:rPr>
          <w:rFonts w:ascii="Arial" w:eastAsia="SimSun" w:hAnsi="Arial" w:cs="Arial"/>
          <w:lang w:eastAsia="zh-CN" w:bidi="hi-IN"/>
        </w:rPr>
        <w:t>пальной программы</w:t>
      </w:r>
      <w:r>
        <w:rPr>
          <w:rFonts w:ascii="Arial" w:hAnsi="Arial" w:cs="Arial"/>
          <w:color w:val="000000" w:themeColor="text1"/>
        </w:rPr>
        <w:t>» изложить в новой редакции: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объем финансирования муниципальной программы –1 591 311 275,94руб., из них по годам: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- 2026 год –627 544 207,02руб.;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- 2027 год –481 880 134,46 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- 2028 год –481 886 934,46 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из них: 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  <w:lang w:eastAsia="en-US"/>
        </w:rPr>
        <w:t>за счет средств фе</w:t>
      </w:r>
      <w:r>
        <w:rPr>
          <w:sz w:val="24"/>
          <w:szCs w:val="24"/>
          <w:lang w:eastAsia="en-US"/>
        </w:rPr>
        <w:t xml:space="preserve">дерального бюджета </w:t>
      </w:r>
      <w:r>
        <w:rPr>
          <w:sz w:val="24"/>
          <w:szCs w:val="24"/>
        </w:rPr>
        <w:t>– 14 416 241,27,00 руб., из них по годам: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- 2026 год – 13 945 219,23 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- 2027 год – 239 039,55 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- 2028 год – 231 982,49 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за счет сре</w:t>
      </w:r>
      <w:proofErr w:type="gramStart"/>
      <w:r>
        <w:rPr>
          <w:sz w:val="24"/>
          <w:szCs w:val="24"/>
        </w:rPr>
        <w:t>дств кр</w:t>
      </w:r>
      <w:proofErr w:type="gramEnd"/>
      <w:r>
        <w:rPr>
          <w:sz w:val="24"/>
          <w:szCs w:val="24"/>
        </w:rPr>
        <w:t>аевого бюджета- 32 146 728,73, из них по годам: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- 2026 год – 30 181 950,77 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2027 год – 975 460,45 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- 2028 год – 989 317,51 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за счет средств местного бюджета –1 544 748 305,94руб., из них по годам: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- 2026 год –583 417 037,02руб.;</w:t>
      </w:r>
    </w:p>
    <w:p w:rsidR="0012400A" w:rsidRDefault="00436636">
      <w:pPr>
        <w:pStyle w:val="ConsPlusNormal0"/>
        <w:ind w:firstLine="708"/>
        <w:rPr>
          <w:sz w:val="24"/>
          <w:szCs w:val="24"/>
        </w:rPr>
      </w:pPr>
      <w:r>
        <w:rPr>
          <w:sz w:val="24"/>
          <w:szCs w:val="24"/>
        </w:rPr>
        <w:t>- 2027 год –480 665 634,46руб.;</w:t>
      </w:r>
    </w:p>
    <w:p w:rsidR="0012400A" w:rsidRDefault="00436636">
      <w:pPr>
        <w:pStyle w:val="ConsPlusNormal0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- 2028 год –480 665 634,46руб.;</w:t>
      </w:r>
    </w:p>
    <w:p w:rsidR="0012400A" w:rsidRDefault="00436636">
      <w:pPr>
        <w:pStyle w:val="ConsPlusNormal0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Приложение 5 к муниципальной программе </w:t>
      </w:r>
      <w:r>
        <w:rPr>
          <w:color w:val="000000" w:themeColor="text1"/>
          <w:sz w:val="24"/>
          <w:szCs w:val="24"/>
        </w:rPr>
        <w:t>«Развитие культуры Рыбинского муниципального округа» изложить в новой редакции согласно приложению 1.</w:t>
      </w:r>
    </w:p>
    <w:p w:rsidR="0012400A" w:rsidRDefault="00436636">
      <w:pPr>
        <w:pStyle w:val="ConsPlusNormal0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1.3. </w:t>
      </w:r>
      <w:r>
        <w:rPr>
          <w:sz w:val="24"/>
          <w:szCs w:val="24"/>
        </w:rPr>
        <w:t xml:space="preserve">Приложение 6 к муниципальной программе </w:t>
      </w:r>
      <w:r>
        <w:rPr>
          <w:color w:val="000000" w:themeColor="text1"/>
          <w:sz w:val="24"/>
          <w:szCs w:val="24"/>
        </w:rPr>
        <w:t xml:space="preserve">«Развитие культуры Рыбинского муниципального округа» изложить в новой </w:t>
      </w:r>
      <w:r>
        <w:rPr>
          <w:color w:val="000000" w:themeColor="text1"/>
          <w:sz w:val="24"/>
          <w:szCs w:val="24"/>
        </w:rPr>
        <w:t>редакции согласно приложению 2.</w:t>
      </w:r>
    </w:p>
    <w:p w:rsidR="0012400A" w:rsidRDefault="00436636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2.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возложить на заместителя главы округа по социальным вопросам Алёшечкина Д.В.</w:t>
      </w:r>
    </w:p>
    <w:p w:rsidR="0012400A" w:rsidRDefault="00436636">
      <w:pPr>
        <w:ind w:firstLine="708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color w:val="000000"/>
        </w:rPr>
        <w:t>Постановление подлежит официальному обнародованию на официальном сайте Рыбинского муниципаль</w:t>
      </w:r>
      <w:r>
        <w:rPr>
          <w:rFonts w:ascii="Arial" w:hAnsi="Arial" w:cs="Arial"/>
          <w:color w:val="000000"/>
        </w:rPr>
        <w:t>ного округа (</w:t>
      </w:r>
      <w:hyperlink r:id="rId7">
        <w:r>
          <w:rPr>
            <w:rStyle w:val="a5"/>
            <w:rFonts w:ascii="Arial" w:hAnsi="Arial" w:cs="Arial"/>
          </w:rPr>
          <w:t>https://rmo-24.gosuslugi.ru/</w:t>
        </w:r>
      </w:hyperlink>
      <w:r>
        <w:rPr>
          <w:rFonts w:ascii="Arial" w:hAnsi="Arial" w:cs="Arial"/>
          <w:color w:val="000000"/>
        </w:rPr>
        <w:t>) в информационно-телекоммуникационной сети интернет.</w:t>
      </w:r>
    </w:p>
    <w:p w:rsidR="0012400A" w:rsidRDefault="00436636">
      <w:pPr>
        <w:ind w:firstLine="708"/>
        <w:jc w:val="both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4. </w:t>
      </w:r>
      <w:r>
        <w:rPr>
          <w:rFonts w:ascii="Arial" w:eastAsia="Arial" w:hAnsi="Arial" w:cs="Arial"/>
        </w:rPr>
        <w:t>Постановление вступает в силу в день, следующий за днем его официального опубликования в газетах «Голос времени»</w:t>
      </w:r>
      <w:r>
        <w:rPr>
          <w:rFonts w:ascii="Arial" w:eastAsia="Arial" w:hAnsi="Arial" w:cs="Arial"/>
        </w:rPr>
        <w:t>, «Бородинский вестник».</w:t>
      </w:r>
    </w:p>
    <w:p w:rsidR="0012400A" w:rsidRDefault="0012400A">
      <w:pPr>
        <w:pStyle w:val="ConsPlusNormal0"/>
        <w:ind w:firstLine="540"/>
        <w:jc w:val="both"/>
        <w:rPr>
          <w:color w:val="000000" w:themeColor="text1"/>
          <w:sz w:val="24"/>
          <w:szCs w:val="24"/>
        </w:rPr>
      </w:pPr>
    </w:p>
    <w:p w:rsidR="0012400A" w:rsidRDefault="0012400A">
      <w:pPr>
        <w:pStyle w:val="ConsPlusNormal0"/>
        <w:ind w:firstLine="540"/>
        <w:jc w:val="both"/>
        <w:rPr>
          <w:sz w:val="24"/>
          <w:szCs w:val="24"/>
        </w:rPr>
      </w:pPr>
    </w:p>
    <w:p w:rsidR="0012400A" w:rsidRDefault="004366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округа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А.Н. </w:t>
      </w:r>
      <w:proofErr w:type="gramStart"/>
      <w:r>
        <w:rPr>
          <w:rFonts w:ascii="Arial" w:hAnsi="Arial" w:cs="Arial"/>
        </w:rPr>
        <w:t>Мишин</w:t>
      </w:r>
      <w:proofErr w:type="gramEnd"/>
    </w:p>
    <w:p w:rsidR="0012400A" w:rsidRDefault="0012400A">
      <w:pPr>
        <w:jc w:val="both"/>
        <w:rPr>
          <w:rFonts w:ascii="Arial" w:hAnsi="Arial" w:cs="Arial"/>
        </w:rPr>
      </w:pPr>
    </w:p>
    <w:p w:rsidR="0012400A" w:rsidRDefault="00436636">
      <w:pPr>
        <w:ind w:left="2832" w:right="-5"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2400A" w:rsidRDefault="0012400A">
      <w:pPr>
        <w:pStyle w:val="ConsPlusNormal0"/>
        <w:ind w:firstLine="540"/>
        <w:jc w:val="both"/>
        <w:rPr>
          <w:sz w:val="24"/>
          <w:szCs w:val="24"/>
        </w:rPr>
      </w:pPr>
    </w:p>
    <w:p w:rsidR="0012400A" w:rsidRDefault="00436636">
      <w:pPr>
        <w:widowControl w:val="0"/>
        <w:ind w:left="10348"/>
        <w:rPr>
          <w:rFonts w:ascii="Arial" w:hAnsi="Arial" w:cs="Arial"/>
        </w:rPr>
        <w:sectPr w:rsidR="0012400A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proofErr w:type="spellStart"/>
      <w:r>
        <w:rPr>
          <w:rFonts w:ascii="Arial" w:hAnsi="Arial" w:cs="Arial"/>
        </w:rPr>
        <w:t>ного</w:t>
      </w:r>
      <w:proofErr w:type="spellEnd"/>
      <w:r>
        <w:rPr>
          <w:rFonts w:ascii="Arial" w:hAnsi="Arial" w:cs="Arial"/>
        </w:rPr>
        <w:t xml:space="preserve"> </w:t>
      </w:r>
    </w:p>
    <w:p w:rsidR="0012400A" w:rsidRDefault="00436636">
      <w:pPr>
        <w:suppressAutoHyphens w:val="0"/>
        <w:ind w:firstLine="10773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lastRenderedPageBreak/>
        <w:t>П</w:t>
      </w:r>
      <w:r>
        <w:rPr>
          <w:rFonts w:ascii="Arial" w:hAnsi="Arial" w:cs="Arial"/>
        </w:rPr>
        <w:t>риложение 1</w:t>
      </w:r>
    </w:p>
    <w:p w:rsidR="0012400A" w:rsidRDefault="00436636">
      <w:pPr>
        <w:suppressAutoHyphens w:val="0"/>
        <w:ind w:firstLine="10773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</w:rPr>
        <w:t xml:space="preserve">к постановлению Администрации </w:t>
      </w:r>
    </w:p>
    <w:p w:rsidR="0012400A" w:rsidRDefault="00436636">
      <w:pPr>
        <w:pStyle w:val="Default"/>
        <w:ind w:left="2977" w:firstLine="7796"/>
      </w:pPr>
      <w:r>
        <w:t xml:space="preserve">Рыбинского муниципального </w:t>
      </w:r>
    </w:p>
    <w:p w:rsidR="0012400A" w:rsidRDefault="00436636">
      <w:pPr>
        <w:pStyle w:val="Default"/>
        <w:ind w:left="2977" w:firstLine="7796"/>
      </w:pPr>
      <w:r>
        <w:t xml:space="preserve">округа </w:t>
      </w:r>
    </w:p>
    <w:p w:rsidR="0012400A" w:rsidRDefault="00436636">
      <w:pPr>
        <w:pStyle w:val="Default"/>
        <w:ind w:firstLine="10773"/>
        <w:rPr>
          <w:color w:val="FF0000"/>
          <w:lang w:eastAsia="ru-RU"/>
        </w:rPr>
      </w:pPr>
      <w:r>
        <w:rPr>
          <w:color w:val="FF0000"/>
          <w:lang w:eastAsia="ru-RU"/>
        </w:rPr>
        <w:t xml:space="preserve"> </w:t>
      </w:r>
      <w:r w:rsidR="0012400A" w:rsidRPr="0012400A">
        <w:pict>
          <v:shape id="Shape3" o:spid="_x0000_s1027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color w:val="FF0000"/>
          <w:lang w:eastAsia="ru-RU"/>
        </w:rPr>
        <w:t xml:space="preserve"> </w:t>
      </w:r>
    </w:p>
    <w:p w:rsidR="0012400A" w:rsidRDefault="0012400A">
      <w:pPr>
        <w:widowControl w:val="0"/>
        <w:jc w:val="center"/>
        <w:rPr>
          <w:rFonts w:ascii="Arial" w:hAnsi="Arial" w:cs="Arial"/>
        </w:rPr>
      </w:pPr>
    </w:p>
    <w:p w:rsidR="0012400A" w:rsidRDefault="00436636">
      <w:pPr>
        <w:widowControl w:val="0"/>
        <w:ind w:left="10773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5 к муниципальной программе «Развитие культуры </w:t>
      </w:r>
      <w:r>
        <w:rPr>
          <w:rFonts w:ascii="Arial" w:hAnsi="Arial" w:cs="Arial"/>
        </w:rPr>
        <w:t>Рыбинского муниципального округа»</w:t>
      </w:r>
    </w:p>
    <w:p w:rsidR="0012400A" w:rsidRDefault="0012400A">
      <w:pPr>
        <w:widowControl w:val="0"/>
        <w:jc w:val="center"/>
        <w:rPr>
          <w:rFonts w:ascii="Arial" w:hAnsi="Arial" w:cs="Arial"/>
        </w:rPr>
      </w:pPr>
    </w:p>
    <w:p w:rsidR="0012400A" w:rsidRDefault="00436636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Информация об источниках финансирования муниципальной программы </w:t>
      </w:r>
    </w:p>
    <w:p w:rsidR="0012400A" w:rsidRDefault="00436636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«Развитие культуры Рыбинского муниципального округа»</w:t>
      </w:r>
    </w:p>
    <w:p w:rsidR="0012400A" w:rsidRDefault="00436636">
      <w:pPr>
        <w:spacing w:after="20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и её структурных элементов, в том числе по уровням бюджетной системы.</w:t>
      </w:r>
    </w:p>
    <w:tbl>
      <w:tblPr>
        <w:tblW w:w="14757" w:type="dxa"/>
        <w:tblInd w:w="93" w:type="dxa"/>
        <w:tblLayout w:type="fixed"/>
        <w:tblLook w:val="04A0"/>
      </w:tblPr>
      <w:tblGrid>
        <w:gridCol w:w="3278"/>
        <w:gridCol w:w="3698"/>
        <w:gridCol w:w="1886"/>
        <w:gridCol w:w="1885"/>
        <w:gridCol w:w="1884"/>
        <w:gridCol w:w="2126"/>
      </w:tblGrid>
      <w:tr w:rsidR="0012400A">
        <w:trPr>
          <w:trHeight w:val="600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Наименование муниципальной </w:t>
            </w:r>
            <w:r>
              <w:rPr>
                <w:rFonts w:ascii="Arial" w:hAnsi="Arial" w:cs="Arial"/>
              </w:rPr>
              <w:t>программы, структурного элемента программы</w:t>
            </w:r>
          </w:p>
        </w:tc>
        <w:tc>
          <w:tcPr>
            <w:tcW w:w="3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Источники финансирования </w:t>
            </w:r>
          </w:p>
        </w:tc>
        <w:tc>
          <w:tcPr>
            <w:tcW w:w="778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финансового обеспечения по годам реализации</w:t>
            </w:r>
            <w:r>
              <w:rPr>
                <w:rFonts w:ascii="Arial" w:hAnsi="Arial" w:cs="Arial"/>
              </w:rPr>
              <w:br/>
              <w:t>(рублей), годы</w:t>
            </w:r>
          </w:p>
        </w:tc>
      </w:tr>
      <w:tr w:rsidR="0012400A">
        <w:trPr>
          <w:trHeight w:val="782"/>
        </w:trPr>
        <w:tc>
          <w:tcPr>
            <w:tcW w:w="3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rPr>
                <w:rFonts w:ascii="Arial" w:hAnsi="Arial" w:cs="Arial"/>
              </w:rPr>
            </w:pP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 год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Итого </w:t>
            </w:r>
          </w:p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2026 – 2028гг </w:t>
            </w:r>
          </w:p>
        </w:tc>
      </w:tr>
      <w:tr w:rsidR="0012400A">
        <w:trPr>
          <w:trHeight w:val="107"/>
        </w:trPr>
        <w:tc>
          <w:tcPr>
            <w:tcW w:w="3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Муниципальная программа «Развитие культуры Рыбинского муниципального</w:t>
            </w:r>
            <w:r>
              <w:rPr>
                <w:rFonts w:ascii="Arial" w:hAnsi="Arial" w:cs="Arial"/>
              </w:rPr>
              <w:t xml:space="preserve"> округа»</w:t>
            </w:r>
          </w:p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627 544 207,02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481 880 134,46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481 886 934,46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1 591 311 275,94</w:t>
            </w:r>
          </w:p>
        </w:tc>
      </w:tr>
      <w:tr w:rsidR="0012400A">
        <w:trPr>
          <w:trHeight w:val="97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13 945 219,23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239 039,55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231 982,49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14 416 241,27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30 181 950,77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975 460,45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989 317,51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32 146 728,73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583 417 037,02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480 665 634,46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480 665 634,46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1 544 748 305,94</w:t>
            </w:r>
          </w:p>
        </w:tc>
      </w:tr>
      <w:tr w:rsidR="0012400A">
        <w:trPr>
          <w:trHeight w:val="70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436636">
            <w:pPr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Региональный проект «Семейные ценности и инфраструктура культуры»</w:t>
            </w: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15 731 000,00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15 731 000,00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13 500 000,00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13 500 000,00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1500 000,00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1500 000,00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731 000,00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731 000,00</w:t>
            </w:r>
          </w:p>
        </w:tc>
      </w:tr>
      <w:tr w:rsidR="0012400A">
        <w:trPr>
          <w:trHeight w:val="70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Ведомственный проект </w:t>
            </w:r>
            <w:r>
              <w:rPr>
                <w:rFonts w:ascii="Arial" w:eastAsiaTheme="minorEastAsia" w:hAnsi="Arial" w:cs="Arial"/>
              </w:rPr>
              <w:lastRenderedPageBreak/>
              <w:t>«Сохранение культурного и исторического наследия»</w:t>
            </w: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Всего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28 118 110,00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1 329 700,00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1 336 500,00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30 784 310,00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федеральный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245 219,23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239 039,55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231 982,49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716 241,27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25 588 290,77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590 560,45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604 417,51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26 783 268,73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2 284 600,00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500 100,00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500 100,00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3 284 800,00</w:t>
            </w:r>
          </w:p>
        </w:tc>
      </w:tr>
      <w:tr w:rsidR="0012400A">
        <w:trPr>
          <w:trHeight w:val="70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436636">
            <w:pPr>
              <w:pStyle w:val="ConsPlusNormal0"/>
              <w:spacing w:before="16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Ведомственный проект «Развитие искусства и творчества"</w:t>
            </w: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2 965 478,90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115 000,00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3 195 478,90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</w:tr>
      <w:tr w:rsidR="0012400A">
        <w:trPr>
          <w:trHeight w:val="213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2 610 240,00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2 610 240,00</w:t>
            </w:r>
          </w:p>
        </w:tc>
      </w:tr>
      <w:tr w:rsidR="0012400A">
        <w:trPr>
          <w:trHeight w:val="213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355 238,90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115 000,00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585 238,90</w:t>
            </w:r>
          </w:p>
        </w:tc>
      </w:tr>
      <w:tr w:rsidR="0012400A">
        <w:trPr>
          <w:trHeight w:val="77"/>
        </w:trPr>
        <w:tc>
          <w:tcPr>
            <w:tcW w:w="3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Ведомственный проект "Развитие инфраструктуры в сфере культуры"</w:t>
            </w: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300 000,00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300 000,00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местный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300 000,00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300 000,00</w:t>
            </w:r>
          </w:p>
        </w:tc>
      </w:tr>
      <w:tr w:rsidR="0012400A">
        <w:trPr>
          <w:trHeight w:val="70"/>
        </w:trPr>
        <w:tc>
          <w:tcPr>
            <w:tcW w:w="3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Комплекс процессных мероприятий «</w:t>
            </w:r>
            <w:r>
              <w:rPr>
                <w:rFonts w:ascii="Arial" w:hAnsi="Arial" w:cs="Arial"/>
                <w:lang w:eastAsia="en-US"/>
              </w:rPr>
              <w:t>С</w:t>
            </w:r>
            <w:r>
              <w:rPr>
                <w:rFonts w:ascii="Arial" w:hAnsi="Arial" w:cs="Arial"/>
                <w:bCs/>
                <w:lang w:eastAsia="en-US"/>
              </w:rPr>
              <w:t xml:space="preserve">охранение </w:t>
            </w:r>
            <w:r>
              <w:rPr>
                <w:rFonts w:ascii="Arial" w:hAnsi="Arial" w:cs="Arial"/>
                <w:lang w:eastAsia="en-US"/>
              </w:rPr>
              <w:t>культурного наследия, поддержка искусства и народного творчества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430 363 403,26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396 190 754,16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396 190 754,16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1 222 744 911,58</w:t>
            </w:r>
          </w:p>
        </w:tc>
      </w:tr>
      <w:tr w:rsidR="0012400A">
        <w:trPr>
          <w:trHeight w:val="30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</w:tr>
      <w:tr w:rsidR="0012400A">
        <w:trPr>
          <w:trHeight w:val="30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200 000,00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200 000,00</w:t>
            </w:r>
          </w:p>
        </w:tc>
      </w:tr>
      <w:tr w:rsidR="0012400A">
        <w:trPr>
          <w:trHeight w:val="30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98 520,00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98 520,00</w:t>
            </w:r>
          </w:p>
        </w:tc>
      </w:tr>
      <w:tr w:rsidR="0012400A">
        <w:trPr>
          <w:trHeight w:val="30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430 064 883,26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396 190 754,16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396 190 754,16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1 222 446 391,58</w:t>
            </w:r>
          </w:p>
        </w:tc>
      </w:tr>
      <w:tr w:rsidR="0012400A">
        <w:trPr>
          <w:trHeight w:val="70"/>
        </w:trPr>
        <w:tc>
          <w:tcPr>
            <w:tcW w:w="3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Комплекс процессных </w:t>
            </w:r>
            <w:r>
              <w:rPr>
                <w:rFonts w:ascii="Arial" w:hAnsi="Arial" w:cs="Arial"/>
              </w:rPr>
              <w:t>мероприятий «</w:t>
            </w:r>
            <w:r>
              <w:rPr>
                <w:rFonts w:ascii="Arial" w:hAnsi="Arial" w:cs="Arial"/>
                <w:lang w:eastAsia="en-US"/>
              </w:rPr>
              <w:t>Обеспечение условий реализации муниципальной программы и прочие мероприятия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142 699 859,32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77 654 301,76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77 654 301,76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298 008 462,84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00A" w:rsidRDefault="0012400A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12400A">
        <w:trPr>
          <w:trHeight w:val="394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00A" w:rsidRDefault="0012400A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142 699 859,32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77 654 301,76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77 654 301,76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298 008 462,84</w:t>
            </w:r>
          </w:p>
        </w:tc>
      </w:tr>
      <w:tr w:rsidR="0012400A">
        <w:trPr>
          <w:trHeight w:val="70"/>
        </w:trPr>
        <w:tc>
          <w:tcPr>
            <w:tcW w:w="3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pStyle w:val="ConsPlusNormal0"/>
              <w:widowControl/>
              <w:ind w:firstLine="0"/>
              <w:rPr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pacing w:val="-2"/>
                <w:sz w:val="24"/>
                <w:szCs w:val="24"/>
                <w:lang w:eastAsia="en-US"/>
              </w:rPr>
              <w:t xml:space="preserve">Комплекс процессных мероприятий </w:t>
            </w:r>
            <w:r>
              <w:rPr>
                <w:rFonts w:eastAsiaTheme="minorEastAsia"/>
                <w:sz w:val="24"/>
                <w:szCs w:val="24"/>
              </w:rPr>
              <w:t>«Создание условий для развития архивного дела»</w:t>
            </w: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7 366 355,54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6 590378,54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6 590 378,54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20 547 112,62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384 900,00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</w:pPr>
            <w:r>
              <w:rPr>
                <w:rFonts w:ascii="Arial" w:hAnsi="Arial" w:cs="Arial"/>
              </w:rPr>
              <w:t>384 900,00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jc w:val="center"/>
            </w:pPr>
            <w:r>
              <w:rPr>
                <w:rFonts w:ascii="Arial" w:hAnsi="Arial" w:cs="Arial"/>
              </w:rPr>
              <w:t>384 900,00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1 154 700,00</w:t>
            </w:r>
          </w:p>
        </w:tc>
      </w:tr>
      <w:tr w:rsidR="0012400A">
        <w:trPr>
          <w:trHeight w:val="70"/>
        </w:trPr>
        <w:tc>
          <w:tcPr>
            <w:tcW w:w="3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00A" w:rsidRDefault="0012400A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6 981 455,54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6 205  478,54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6 205  478,54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19 392 412,62</w:t>
            </w:r>
          </w:p>
        </w:tc>
      </w:tr>
    </w:tbl>
    <w:p w:rsidR="0012400A" w:rsidRDefault="0012400A"/>
    <w:p w:rsidR="0012400A" w:rsidRDefault="00436636">
      <w:pPr>
        <w:suppressAutoHyphens w:val="0"/>
        <w:spacing w:after="160" w:line="259" w:lineRule="auto"/>
      </w:pPr>
      <w:r>
        <w:br w:type="page"/>
      </w:r>
    </w:p>
    <w:p w:rsidR="0012400A" w:rsidRDefault="00436636">
      <w:pPr>
        <w:suppressAutoHyphens w:val="0"/>
        <w:ind w:firstLine="10773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lastRenderedPageBreak/>
        <w:t>П</w:t>
      </w:r>
      <w:r>
        <w:rPr>
          <w:rFonts w:ascii="Arial" w:hAnsi="Arial" w:cs="Arial"/>
        </w:rPr>
        <w:t>риложение 2</w:t>
      </w:r>
    </w:p>
    <w:p w:rsidR="0012400A" w:rsidRDefault="00436636">
      <w:pPr>
        <w:suppressAutoHyphens w:val="0"/>
        <w:ind w:firstLine="10773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</w:rPr>
        <w:t xml:space="preserve">к постановлению Администрации </w:t>
      </w:r>
    </w:p>
    <w:p w:rsidR="0012400A" w:rsidRDefault="00436636">
      <w:pPr>
        <w:pStyle w:val="Default"/>
        <w:ind w:left="2977" w:firstLine="7796"/>
      </w:pPr>
      <w:r>
        <w:t xml:space="preserve">Рыбинского муниципального </w:t>
      </w:r>
    </w:p>
    <w:p w:rsidR="0012400A" w:rsidRDefault="00436636">
      <w:pPr>
        <w:pStyle w:val="Default"/>
        <w:ind w:left="2977" w:firstLine="7796"/>
      </w:pPr>
      <w:r>
        <w:t xml:space="preserve">округа </w:t>
      </w:r>
    </w:p>
    <w:p w:rsidR="0012400A" w:rsidRDefault="00436636">
      <w:pPr>
        <w:pStyle w:val="Default"/>
        <w:ind w:firstLine="10773"/>
        <w:rPr>
          <w:color w:val="FF0000"/>
          <w:lang w:eastAsia="ru-RU"/>
        </w:rPr>
      </w:pPr>
      <w:r>
        <w:rPr>
          <w:color w:val="FF0000"/>
          <w:lang w:eastAsia="ru-RU"/>
        </w:rPr>
        <w:t xml:space="preserve"> </w:t>
      </w:r>
      <w:r w:rsidR="0012400A" w:rsidRPr="0012400A">
        <w:pict>
          <v:shape id="Shape4" o:spid="_x0000_s1026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color w:val="FF0000"/>
          <w:lang w:eastAsia="ru-RU"/>
        </w:rPr>
        <w:t xml:space="preserve"> </w:t>
      </w:r>
    </w:p>
    <w:p w:rsidR="0012400A" w:rsidRDefault="0012400A">
      <w:pPr>
        <w:widowControl w:val="0"/>
        <w:ind w:left="10773"/>
        <w:rPr>
          <w:rFonts w:ascii="Arial" w:hAnsi="Arial" w:cs="Arial"/>
        </w:rPr>
      </w:pPr>
    </w:p>
    <w:p w:rsidR="0012400A" w:rsidRDefault="00436636">
      <w:pPr>
        <w:widowControl w:val="0"/>
        <w:ind w:left="10773"/>
        <w:rPr>
          <w:rFonts w:ascii="Arial" w:hAnsi="Arial" w:cs="Arial"/>
        </w:rPr>
      </w:pPr>
      <w:r>
        <w:rPr>
          <w:rFonts w:ascii="Arial" w:hAnsi="Arial" w:cs="Arial"/>
        </w:rPr>
        <w:t>Приложение 6 к муниципальной программе «Развитие культуры Рыбинского муниципального округа»</w:t>
      </w:r>
    </w:p>
    <w:p w:rsidR="0012400A" w:rsidRDefault="00436636">
      <w:pPr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</w:t>
      </w:r>
    </w:p>
    <w:p w:rsidR="0012400A" w:rsidRDefault="00436636">
      <w:pPr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мероприятий муниципальной</w:t>
      </w:r>
      <w:r>
        <w:rPr>
          <w:rFonts w:ascii="Arial" w:hAnsi="Arial" w:cs="Arial"/>
          <w:sz w:val="20"/>
          <w:szCs w:val="20"/>
        </w:rPr>
        <w:t xml:space="preserve"> программы Рыбинского муниципального округа</w:t>
      </w:r>
    </w:p>
    <w:p w:rsidR="0012400A" w:rsidRDefault="00436636">
      <w:pPr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(далее - программа)</w:t>
      </w:r>
    </w:p>
    <w:p w:rsidR="0012400A" w:rsidRDefault="0012400A">
      <w:pPr>
        <w:widowControl w:val="0"/>
        <w:jc w:val="center"/>
        <w:rPr>
          <w:rFonts w:ascii="Arial" w:hAnsi="Arial" w:cs="Arial"/>
          <w:sz w:val="20"/>
          <w:szCs w:val="20"/>
        </w:rPr>
      </w:pPr>
    </w:p>
    <w:tbl>
      <w:tblPr>
        <w:tblW w:w="158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"/>
        <w:gridCol w:w="1391"/>
        <w:gridCol w:w="992"/>
        <w:gridCol w:w="567"/>
        <w:gridCol w:w="710"/>
        <w:gridCol w:w="1344"/>
        <w:gridCol w:w="499"/>
        <w:gridCol w:w="1645"/>
        <w:gridCol w:w="1559"/>
        <w:gridCol w:w="1564"/>
        <w:gridCol w:w="1751"/>
        <w:gridCol w:w="1702"/>
        <w:gridCol w:w="1700"/>
      </w:tblGrid>
      <w:tr w:rsidR="0012400A"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Структурный элемент муниципальной программы,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по годам реализации мун</w:t>
            </w:r>
            <w:r>
              <w:rPr>
                <w:rFonts w:ascii="Arial" w:hAnsi="Arial" w:cs="Arial"/>
                <w:sz w:val="20"/>
                <w:szCs w:val="20"/>
              </w:rPr>
              <w:t>иципальной программы, (рублей)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Результат реализации муниципальной программы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Показатели программы/структурных элементов, на достижение которых направлена реализация мероприятия</w:t>
            </w:r>
          </w:p>
        </w:tc>
      </w:tr>
      <w:tr w:rsidR="0012400A"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2-й год</w:t>
            </w:r>
            <w:r>
              <w:rPr>
                <w:rFonts w:ascii="Arial" w:hAnsi="Arial" w:cs="Arial"/>
                <w:sz w:val="20"/>
                <w:szCs w:val="20"/>
              </w:rPr>
              <w:t xml:space="preserve"> планового периода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rPr>
          <w:trHeight w:val="28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12400A">
        <w:trPr>
          <w:trHeight w:val="28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</w:pPr>
            <w:r>
              <w:t>Цель программы:</w:t>
            </w:r>
          </w:p>
          <w:p w:rsidR="0012400A" w:rsidRDefault="00436636">
            <w:pPr>
              <w:pStyle w:val="ConsPlusNormal0"/>
              <w:ind w:firstLine="0"/>
              <w:rPr>
                <w:spacing w:val="-2"/>
              </w:rPr>
            </w:pPr>
            <w:r>
              <w:rPr>
                <w:spacing w:val="-2"/>
              </w:rPr>
              <w:t xml:space="preserve">создание условий, направленных на гармоничное развитие личности с традиционными ценностями и нормами, традициями и обычаями, </w:t>
            </w:r>
            <w:r>
              <w:rPr>
                <w:spacing w:val="-2"/>
              </w:rPr>
              <w:t>способствующими раскрытию творческого и духовно-нравственного потенциала человека через получение услуг от учреждений культуры.</w:t>
            </w:r>
          </w:p>
        </w:tc>
      </w:tr>
      <w:tr w:rsidR="0012400A">
        <w:trPr>
          <w:trHeight w:val="1507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Муниципальная программа «Развитие культуры Рыбинского муниципального округа»,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627 544 207,02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481 880 134,46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481 886 934,46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1 591 311 275,94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13 945 219,23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239 039,55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231 982,49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14 416 241,27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30 181 950,77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975 460,45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989 317,51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32 146 728,73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МКУ 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КСиМПг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аозерного</w:t>
            </w:r>
            <w:proofErr w:type="spellEnd"/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округа</w:t>
            </w:r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Отдел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583 417 037,02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480 665 634,46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480 665 634,46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1 544 748 305,94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Проектная часть, </w:t>
            </w: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47 114 588,90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1 444 700,00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1 451 500,00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50 010 788,90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13 745 219,23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239 039,55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231 982,49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14 216 241,27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29 698 530,77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590 560,45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604 417,51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30 893 508,73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3 670 838,90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615 100,00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615 100,00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4 901 038,90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Региональный проект «Семейные ценности и инфраструктура культуры»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15 731 000,00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15 731 000,00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13 500 000,00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13 500 000,00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Иные мероприятия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(результаты)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062Я554540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15 731 000,00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15 731 000,00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Переоснащение муниципальных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библиотек по модельному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стандарту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lastRenderedPageBreak/>
              <w:t xml:space="preserve">Число посещений муниципальных учреждений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lastRenderedPageBreak/>
              <w:t>культуры</w:t>
            </w:r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13 500 000,00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13 500 000,00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3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Ведомственный проект «Сохранение культурного и исторического наследия»</w:t>
            </w:r>
            <w:r>
              <w:rPr>
                <w:rFonts w:ascii="Arial" w:hAnsi="Arial" w:cs="Arial"/>
                <w:sz w:val="20"/>
                <w:szCs w:val="20"/>
              </w:rPr>
              <w:t>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28 118 110,00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1 329 700,00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1 336 500,00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30 784 310,00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245 219,23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239 039,55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231 982,49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716 241,27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25 588 290,77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590 560,45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604 417,51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26 783 </w:t>
            </w:r>
            <w:r>
              <w:rPr>
                <w:rFonts w:ascii="Arial" w:hAnsi="Arial" w:cs="Arial"/>
                <w:sz w:val="20"/>
                <w:szCs w:val="20"/>
              </w:rPr>
              <w:t>268,73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2 284 600,00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500 100,00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500 100,00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3 284 800,00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: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Иные мероприятия (результаты)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Управле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06301L5190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466 500,00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474 000,00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480 800,00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1 421 300,00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мероприятий по комплектованию книжных фондов – 1 в год.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Количество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экземпляров новых поступлений в библиотечные фонды общедоступных библиотек на 1 тыс. человек населения</w:t>
            </w: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06301S4880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855 700,00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855 700,00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855 700,00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2 567 100,00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Приобретение 655 новых изданий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245 219,23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239 039,55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231 982,49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716 241,27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576 880,77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590 560,45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604 417,51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1 771 </w:t>
            </w:r>
            <w:r>
              <w:rPr>
                <w:rFonts w:ascii="Arial" w:hAnsi="Arial" w:cs="Arial"/>
                <w:sz w:val="20"/>
                <w:szCs w:val="20"/>
              </w:rPr>
              <w:t>858,73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500 100,00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500 100,00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1 500 300,00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Иные мероприятия (результаты)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06301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S4490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795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910,00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795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910,00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количество </w:t>
            </w:r>
            <w:r>
              <w:rPr>
                <w:rFonts w:ascii="Arial" w:hAnsi="Arial" w:cs="Arial"/>
                <w:sz w:val="18"/>
                <w:szCs w:val="18"/>
              </w:rPr>
              <w:t>поддержанных муниципальных библиотек – 1;</w:t>
            </w:r>
          </w:p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количество муниципальных библиотек, в которых внедрены автоматизированные системы обслуживания читателей и обеспечения сохранности библиотечных фондов - 1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число посещений учреждений культуры</w:t>
            </w: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25 011 410,00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25 011 410,00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1 784 500,00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1 784 500,00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Ведомственный проект 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«</w:t>
            </w:r>
            <w: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t>Развитие искусства и творчества»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2 965 478,90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115 000,00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3 195 478,90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2 610 240,00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2 610 240,00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355 238,90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115 000,00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585 238,90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4760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454 545,50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95 000,00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644 545,50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Число участников клубных формирований на  тыс. жителей –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муниципальных учреждений культуры /ч</w:t>
            </w:r>
            <w:r>
              <w:rPr>
                <w:rFonts w:ascii="Arial" w:hAnsi="Arial" w:cs="Arial"/>
                <w:sz w:val="20"/>
                <w:szCs w:val="20"/>
              </w:rPr>
              <w:t xml:space="preserve">исло посещений культурно-массовых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мероприятий учреждений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культурно-досугового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типа;</w:t>
            </w: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4 545,50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95 000,00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194 545,50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 Приобретение товаров, работ,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06302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S4720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2 177 600,00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2 217 600,00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поддержанных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мун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.у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чреждений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культуры клубного типа – 2ед.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 xml:space="preserve">Число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посещений муниципальных учреждений культуры /ч</w:t>
            </w:r>
            <w:r>
              <w:rPr>
                <w:rFonts w:ascii="Arial" w:hAnsi="Arial" w:cs="Arial"/>
                <w:sz w:val="20"/>
                <w:szCs w:val="20"/>
              </w:rPr>
              <w:t xml:space="preserve">исло посещений культурно-массовых мероприятий учреждений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культурно-досугового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типа;</w:t>
            </w: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>
              <w:rPr>
                <w:rFonts w:ascii="Arial" w:hAnsi="Arial" w:cs="Arial"/>
                <w:sz w:val="20"/>
                <w:szCs w:val="20"/>
              </w:rPr>
              <w:t xml:space="preserve">краевого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1 860 240,00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1 860 240,00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317 360,00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357 360,00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 Приобретение товаров, работ,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4820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333 333,40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333 333,40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300 000, 00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33 333,40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33 333,40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</w:pPr>
            <w:r>
              <w:t>Ведомственный проект "Развитие инфраструктуры в сфере культуры",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: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Управле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06303S4840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Число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поддержанных проектов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lastRenderedPageBreak/>
              <w:t xml:space="preserve">Число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lastRenderedPageBreak/>
              <w:t xml:space="preserve">посещений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муниципальных учреждений культуры /ч</w:t>
            </w:r>
            <w:r>
              <w:rPr>
                <w:rFonts w:ascii="Arial" w:hAnsi="Arial" w:cs="Arial"/>
                <w:sz w:val="20"/>
                <w:szCs w:val="20"/>
              </w:rPr>
              <w:t xml:space="preserve">исло посещений культурно-массовых мероприятий учреждений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культурно-досугового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типа;</w:t>
            </w: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Процессная часть, </w:t>
            </w: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suppressAutoHyphens w:val="0"/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580 429 618,12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480 435 434,46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480 435 434,46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1 541 300 487,04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округа, </w:t>
            </w: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483 420,00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1 253 220,00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МКУ 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КСиМПг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аозерного</w:t>
            </w:r>
            <w:proofErr w:type="spellEnd"/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округаОтделКиМП</w:t>
            </w:r>
            <w:proofErr w:type="spellEnd"/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ОКСМПиИО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suppressAutoHyphens w:val="0"/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579 746 198,12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480 050 534,46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480 050 534,46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1 539 847 267,04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Комплекс процессных мероприятий: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С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охранение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культурного наследия, поддержка искусства и народного творчества</w:t>
            </w:r>
            <w:r>
              <w:rPr>
                <w:rFonts w:ascii="Arial" w:hAnsi="Arial" w:cs="Arial"/>
                <w:sz w:val="20"/>
                <w:szCs w:val="20"/>
              </w:rPr>
              <w:t>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430 363 403,26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396 190 754,16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396 190 754,16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1 222 744 911,58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>
              <w:rPr>
                <w:rFonts w:ascii="Arial" w:hAnsi="Arial" w:cs="Arial"/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98 520,00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98 520,00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430 064 883,26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396 190 754,16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396 190 754,16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1 222 446 391,58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1: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Оказание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услуг (выполнение работ)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0640194610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376 923 612,70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348 297 606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348 297 606,60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1 073 518 825,90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r>
              <w:t xml:space="preserve">выполнение предусмотренных </w:t>
            </w:r>
            <w:r>
              <w:lastRenderedPageBreak/>
              <w:t>муниципальным заданием услуг (работ).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lastRenderedPageBreak/>
              <w:t xml:space="preserve">число посещений муниципальных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lastRenderedPageBreak/>
              <w:t>учреждений культуры</w:t>
            </w:r>
          </w:p>
        </w:tc>
      </w:tr>
      <w:tr w:rsidR="0012400A">
        <w:tc>
          <w:tcPr>
            <w:tcW w:w="4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0640194610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48 752 700,56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43 504 577,56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43 504 577,56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135 761 855,68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pStyle w:val="ConsPlusNormal0"/>
              <w:ind w:firstLine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425 676 313,26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391 802 184,16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391 802 184,16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1 209 280 681,58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2: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0640194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657 570,00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657 570,00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657 570,00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1 972 710,00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r>
              <w:t>приобретение новых экземпляров изданий - 1095 экз.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</w:tr>
      <w:tr w:rsidR="0012400A">
        <w:tc>
          <w:tcPr>
            <w:tcW w:w="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06401L5196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149 260,00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149 260,00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r>
              <w:t>Лучшим сельским учреждениям предоставлено денежное поощрение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муниципальных учреждений культуры</w:t>
            </w: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49 260,00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49 260,00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657 570,00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657 570,00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657 570,00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1 972 710,00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Мероприятие 3: Проведение </w:t>
            </w:r>
            <w:r>
              <w:rPr>
                <w:rFonts w:ascii="Arial" w:hAnsi="Arial" w:cs="Arial"/>
                <w:sz w:val="20"/>
                <w:szCs w:val="20"/>
              </w:rPr>
              <w:t>массовых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0640194320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3 696 000,00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3 696 000,00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3 696 000,00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11 088 000,00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pStyle w:val="ConsPlusNormal0"/>
              <w:ind w:firstLine="0"/>
              <w:jc w:val="center"/>
            </w:pPr>
            <w:r>
              <w:t>Организация и проведение 24 мероприятий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число посещений муниципальных учреждений культуры/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библиотек; число посещений музеев</w:t>
            </w:r>
            <w:r>
              <w:rPr>
                <w:rFonts w:ascii="Arial" w:hAnsi="Arial" w:cs="Arial"/>
                <w:sz w:val="20"/>
                <w:szCs w:val="20"/>
              </w:rPr>
              <w:t xml:space="preserve">; число посещений культурно-массовых мероприятий учреждений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культурно-досугового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типа; число посещений кинотеатров; </w:t>
            </w:r>
            <w:r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культурных мероприятий, проводимых ДШИ.</w:t>
            </w: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0640194320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105 000,00 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pStyle w:val="ConsPlusNormal0"/>
              <w:ind w:firstLine="0"/>
              <w:jc w:val="center"/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</w:t>
            </w:r>
            <w:r>
              <w:rPr>
                <w:rFonts w:ascii="Arial" w:hAnsi="Arial" w:cs="Arial"/>
                <w:sz w:val="20"/>
                <w:szCs w:val="20"/>
              </w:rPr>
              <w:t>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3 731 000,00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3 731 000,00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3 731 000,00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11 193 000,00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4: Выплаты физическим лицам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0801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06401L5195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149 260,00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149 260,00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Лучшим работникам сельских учреждений предоставлено денежное поощрение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число посещений муниципальных учреждений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культуры</w:t>
            </w: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49 260,00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49 260,00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Комплекс процессных мероприятий: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Обеспечение условий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реализации муниципальной программы и прочие мероприятия,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142 699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859,32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77 654 301,76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77 654 301,76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298 008 462,84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МКУ 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КСиМПг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аозерного</w:t>
            </w:r>
            <w:proofErr w:type="spellEnd"/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округа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ОтделКиМП</w:t>
            </w:r>
            <w:proofErr w:type="spellEnd"/>
          </w:p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ОКСМПиИО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142 699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859,32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77 654 301,76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77 654 301,76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298 008 462,84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Мероприятие: Обеспечение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текущей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0640294210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120240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12 335 552,42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10 953 383,76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10 953 383,76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34 242 319,94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Осуществление </w:t>
            </w:r>
            <w:r>
              <w:rPr>
                <w:rFonts w:ascii="Arial" w:hAnsi="Arial" w:cs="Arial"/>
                <w:sz w:val="20"/>
                <w:szCs w:val="20"/>
              </w:rPr>
              <w:t xml:space="preserve">деятельности отдела,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осуществление контроля над подведомственными учреждениями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 xml:space="preserve">результаты независимой оценки качества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условий оказания услуг муниципальными организациями в сфере культуры, расположенными на территориях соответствующих муниципальных образова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ний и оказывающими услуги в указанных сферах за счет бюджетных ассигнований бюджетов муниципальных образований/количество учреждений культуры, подлежащих проведению независимой оценки качества условий оказания услуг муниципальными организациями в сфере кул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ьтуры, расположенными на территории муниципального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образования и оказывающими услуги в указанной сфере за счет</w:t>
            </w:r>
            <w:proofErr w:type="gramEnd"/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бюджетных ассигнований бюджета муниципального </w:t>
            </w:r>
          </w:p>
          <w:p w:rsidR="0012400A" w:rsidRDefault="00436636">
            <w:pPr>
              <w:widowControl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образования</w:t>
            </w:r>
          </w:p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0640294330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223 500,00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223 500,00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223 500,00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670 500,00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МКУ </w:t>
            </w: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КСиМПг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аозерного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0640294220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1 774 883,34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1 638 280,00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1 638 280,00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5 051 443,34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округа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0640294610</w:t>
            </w:r>
          </w:p>
        </w:tc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110240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320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126 645 683,00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64 839 138,00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64 839 138,00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256 323 959,00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Отдел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0640294210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240  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1 700 240,56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1 700 240,56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ОКСМПиИО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0640294210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Администрация округа,</w:t>
            </w:r>
          </w:p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Отдел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ОКСиМП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МКУ 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КСиМПг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аозерного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142 699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859,32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77 654 301,76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77 654 301,76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298 008 462,84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Комплекс процессных мероприятий: 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«Создание условий для развития архивного дела»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7 366 355,54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6 590378,54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6 590 378,54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20 547 112,62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1 154 700,00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687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6 981 455,54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6 205  478,54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6 205  478,54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19 392 412,62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rPr>
          <w:trHeight w:val="2154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Мероприятие: Обеспечение текущей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0640375190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110240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1 154 700,00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деятельности учреждений архива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Доля оцифрованных заголовков единиц хранения, переведенных в </w:t>
            </w:r>
            <w:r>
              <w:rPr>
                <w:rFonts w:ascii="Arial" w:hAnsi="Arial" w:cs="Arial"/>
                <w:sz w:val="20"/>
                <w:szCs w:val="20"/>
              </w:rPr>
              <w:t xml:space="preserve">электронный формат программного комплекса "Архивный фонд" (создание электронных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описей), в общем количестве единиц хранения, хранящихся в МКУ «Архив»</w:t>
            </w:r>
          </w:p>
        </w:tc>
      </w:tr>
      <w:tr w:rsidR="0012400A">
        <w:tc>
          <w:tcPr>
            <w:tcW w:w="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0640392030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110240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6 981 455,54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6 205 478,54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6 205 478,54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19 392 412,62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384 900,00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1 154 700,00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6 981 455,54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6 205  478,54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6 205  478,54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19 392 412,62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627 544 207,02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481 880 134,46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481 886 934,46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1 591 311 275,94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rPr>
          <w:trHeight w:val="40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suppressAutoHyphens w:val="0"/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490 037 044,58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408 812 337,92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408 819 137,92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suppressAutoHyphens w:val="0"/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1 307 668 520,42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Администрация округа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suppressAutoHyphens w:val="0"/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134 012 038,54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71 429 516,54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71 429 516,54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276 871 071,62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Отдел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КиМП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1 700 240,56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1 700 240,56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МКУ Управление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КСиМПг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аозерного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1 774 883,34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638 280,00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1 638 280,00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5 051 443,34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400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ОКСМПиО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43663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00A" w:rsidRDefault="0012400A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2400A" w:rsidRDefault="0012400A"/>
    <w:sectPr w:rsidR="0012400A" w:rsidSect="0012400A">
      <w:pgSz w:w="16838" w:h="11906" w:orient="landscape"/>
      <w:pgMar w:top="1560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12400A"/>
    <w:rsid w:val="0012400A"/>
    <w:rsid w:val="0043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AE64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AE6461"/>
    <w:pPr>
      <w:keepNext/>
      <w:suppressAutoHyphens w:val="0"/>
      <w:outlineLvl w:val="3"/>
    </w:pPr>
    <w:rPr>
      <w:sz w:val="28"/>
    </w:rPr>
  </w:style>
  <w:style w:type="character" w:customStyle="1" w:styleId="a3">
    <w:name w:val="Название Знак"/>
    <w:basedOn w:val="a0"/>
    <w:link w:val="a4"/>
    <w:qFormat/>
    <w:rsid w:val="00717AA9"/>
    <w:rPr>
      <w:rFonts w:ascii="Cambria" w:hAnsi="Cambria"/>
      <w:b/>
      <w:color w:val="000000"/>
      <w:kern w:val="2"/>
      <w:sz w:val="32"/>
    </w:rPr>
  </w:style>
  <w:style w:type="character" w:customStyle="1" w:styleId="ConsPlusNormal">
    <w:name w:val="ConsPlusNormal Знак"/>
    <w:link w:val="ConsPlusNormal0"/>
    <w:qFormat/>
    <w:locked/>
    <w:rsid w:val="00717A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8Num8z0">
    <w:name w:val="WW8Num8z0"/>
    <w:qFormat/>
    <w:rsid w:val="00961967"/>
  </w:style>
  <w:style w:type="character" w:styleId="a5">
    <w:name w:val="Hyperlink"/>
    <w:rsid w:val="00961967"/>
    <w:rPr>
      <w:color w:val="0000FF"/>
      <w:u w:val="single"/>
    </w:rPr>
  </w:style>
  <w:style w:type="character" w:customStyle="1" w:styleId="docdata">
    <w:name w:val="docdata"/>
    <w:basedOn w:val="a0"/>
    <w:qFormat/>
    <w:rsid w:val="00961967"/>
  </w:style>
  <w:style w:type="character" w:customStyle="1" w:styleId="2">
    <w:name w:val="Заголовок 2 Знак"/>
    <w:basedOn w:val="a0"/>
    <w:link w:val="Heading2"/>
    <w:uiPriority w:val="9"/>
    <w:semiHidden/>
    <w:qFormat/>
    <w:rsid w:val="00AE646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">
    <w:name w:val="Заголовок 4 Знак"/>
    <w:basedOn w:val="a0"/>
    <w:link w:val="Heading4"/>
    <w:qFormat/>
    <w:rsid w:val="00AE64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Текст сноски Знак"/>
    <w:basedOn w:val="a0"/>
    <w:link w:val="FootnoteText"/>
    <w:uiPriority w:val="99"/>
    <w:semiHidden/>
    <w:qFormat/>
    <w:rsid w:val="00AE64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E64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№1_"/>
    <w:link w:val="10"/>
    <w:uiPriority w:val="99"/>
    <w:qFormat/>
    <w:locked/>
    <w:rsid w:val="00AE6461"/>
    <w:rPr>
      <w:rFonts w:ascii="Arial" w:hAnsi="Arial" w:cs="Arial"/>
      <w:color w:val="A3A3A3"/>
      <w:sz w:val="34"/>
    </w:rPr>
  </w:style>
  <w:style w:type="character" w:customStyle="1" w:styleId="apple-converted-space">
    <w:name w:val="apple-converted-space"/>
    <w:basedOn w:val="a0"/>
    <w:qFormat/>
    <w:rsid w:val="00BF65C9"/>
  </w:style>
  <w:style w:type="character" w:customStyle="1" w:styleId="11">
    <w:name w:val="Знак сноски1"/>
    <w:qFormat/>
    <w:rsid w:val="00BF65C9"/>
    <w:rPr>
      <w:vertAlign w:val="superscript"/>
    </w:rPr>
  </w:style>
  <w:style w:type="character" w:customStyle="1" w:styleId="FootnoteCharacters">
    <w:name w:val="Footnote Characters"/>
    <w:qFormat/>
    <w:rsid w:val="00BF65C9"/>
    <w:rPr>
      <w:vertAlign w:val="superscript"/>
    </w:rPr>
  </w:style>
  <w:style w:type="character" w:customStyle="1" w:styleId="FootnoteReference">
    <w:name w:val="Footnote Reference"/>
    <w:rsid w:val="0012400A"/>
    <w:rPr>
      <w:vertAlign w:val="superscript"/>
    </w:rPr>
  </w:style>
  <w:style w:type="character" w:customStyle="1" w:styleId="12">
    <w:name w:val="Текст сноски Знак1"/>
    <w:basedOn w:val="a0"/>
    <w:uiPriority w:val="99"/>
    <w:semiHidden/>
    <w:qFormat/>
    <w:locked/>
    <w:rsid w:val="00BF65C9"/>
    <w:rPr>
      <w:rFonts w:ascii="Calibri" w:eastAsia="Calibri" w:hAnsi="Calibri" w:cs="Calibri"/>
      <w:sz w:val="20"/>
      <w:szCs w:val="20"/>
    </w:rPr>
  </w:style>
  <w:style w:type="character" w:customStyle="1" w:styleId="uv3um">
    <w:name w:val="uv3um"/>
    <w:basedOn w:val="a0"/>
    <w:qFormat/>
    <w:rsid w:val="00BF65C9"/>
  </w:style>
  <w:style w:type="character" w:customStyle="1" w:styleId="13">
    <w:name w:val="Заголовок Знак1"/>
    <w:basedOn w:val="a0"/>
    <w:uiPriority w:val="10"/>
    <w:qFormat/>
    <w:rsid w:val="00BF65C9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paragraph" w:customStyle="1" w:styleId="Heading">
    <w:name w:val="Heading"/>
    <w:basedOn w:val="a"/>
    <w:next w:val="a9"/>
    <w:qFormat/>
    <w:rsid w:val="0012400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rsid w:val="0012400A"/>
    <w:pPr>
      <w:spacing w:after="140" w:line="276" w:lineRule="auto"/>
    </w:pPr>
  </w:style>
  <w:style w:type="paragraph" w:styleId="aa">
    <w:name w:val="List"/>
    <w:basedOn w:val="a9"/>
    <w:rsid w:val="0012400A"/>
    <w:rPr>
      <w:rFonts w:cs="Arial Unicode MS"/>
    </w:rPr>
  </w:style>
  <w:style w:type="paragraph" w:customStyle="1" w:styleId="Caption">
    <w:name w:val="Caption"/>
    <w:basedOn w:val="a"/>
    <w:qFormat/>
    <w:rsid w:val="0012400A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12400A"/>
    <w:pPr>
      <w:suppressLineNumbers/>
    </w:pPr>
    <w:rPr>
      <w:rFonts w:cs="Arial Unicode MS"/>
    </w:rPr>
  </w:style>
  <w:style w:type="paragraph" w:styleId="ab">
    <w:name w:val="Normal (Web)"/>
    <w:basedOn w:val="a"/>
    <w:uiPriority w:val="99"/>
    <w:unhideWhenUsed/>
    <w:qFormat/>
    <w:rsid w:val="00717AA9"/>
    <w:pPr>
      <w:suppressAutoHyphens w:val="0"/>
      <w:spacing w:beforeAutospacing="1" w:afterAutospacing="1"/>
    </w:pPr>
  </w:style>
  <w:style w:type="paragraph" w:styleId="a4">
    <w:name w:val="Title"/>
    <w:basedOn w:val="a"/>
    <w:link w:val="a3"/>
    <w:qFormat/>
    <w:rsid w:val="00717AA9"/>
    <w:pPr>
      <w:jc w:val="center"/>
    </w:pPr>
    <w:rPr>
      <w:rFonts w:ascii="Cambria" w:eastAsiaTheme="minorHAnsi" w:hAnsi="Cambria" w:cstheme="minorBidi"/>
      <w:b/>
      <w:color w:val="000000"/>
      <w:kern w:val="2"/>
      <w:sz w:val="32"/>
      <w:szCs w:val="22"/>
      <w:lang w:eastAsia="en-US"/>
    </w:rPr>
  </w:style>
  <w:style w:type="paragraph" w:customStyle="1" w:styleId="ConsPlusNormal0">
    <w:name w:val="ConsPlusNormal"/>
    <w:link w:val="ConsPlusNormal"/>
    <w:qFormat/>
    <w:rsid w:val="00717AA9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717AA9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qFormat/>
    <w:rsid w:val="0090706A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 Text"/>
    <w:basedOn w:val="a"/>
    <w:link w:val="a6"/>
    <w:uiPriority w:val="99"/>
    <w:semiHidden/>
    <w:unhideWhenUsed/>
    <w:qFormat/>
    <w:rsid w:val="00AE6461"/>
    <w:pPr>
      <w:suppressAutoHyphens w:val="0"/>
    </w:pPr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AE6461"/>
    <w:rPr>
      <w:rFonts w:ascii="Segoe UI" w:hAnsi="Segoe UI" w:cs="Segoe UI"/>
      <w:sz w:val="18"/>
      <w:szCs w:val="18"/>
    </w:rPr>
  </w:style>
  <w:style w:type="paragraph" w:customStyle="1" w:styleId="10">
    <w:name w:val="Заголовок №1"/>
    <w:basedOn w:val="a"/>
    <w:link w:val="1"/>
    <w:uiPriority w:val="99"/>
    <w:qFormat/>
    <w:rsid w:val="00AE6461"/>
    <w:pPr>
      <w:widowControl w:val="0"/>
      <w:spacing w:after="520"/>
      <w:jc w:val="right"/>
      <w:outlineLvl w:val="0"/>
    </w:pPr>
    <w:rPr>
      <w:rFonts w:ascii="Arial" w:eastAsiaTheme="minorHAnsi" w:hAnsi="Arial" w:cs="Arial"/>
      <w:color w:val="A3A3A3"/>
      <w:sz w:val="34"/>
      <w:szCs w:val="22"/>
      <w:lang w:eastAsia="en-US"/>
    </w:rPr>
  </w:style>
  <w:style w:type="paragraph" w:customStyle="1" w:styleId="ConsPlusTitle">
    <w:name w:val="ConsPlusTitle"/>
    <w:qFormat/>
    <w:rsid w:val="008E5F37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voice">
    <w:name w:val="voice"/>
    <w:basedOn w:val="a"/>
    <w:qFormat/>
    <w:rsid w:val="00BF65C9"/>
    <w:pPr>
      <w:suppressAutoHyphens w:val="0"/>
      <w:spacing w:beforeAutospacing="1" w:afterAutospacing="1"/>
    </w:pPr>
  </w:style>
  <w:style w:type="paragraph" w:customStyle="1" w:styleId="ConsPlusNonformat">
    <w:name w:val="ConsPlusNonformat"/>
    <w:uiPriority w:val="99"/>
    <w:qFormat/>
    <w:rsid w:val="001F6A9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BF6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o-24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A76A1-1540-476E-8CD1-86BA80D2A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3251</Words>
  <Characters>18537</Characters>
  <Application>Microsoft Office Word</Application>
  <DocSecurity>0</DocSecurity>
  <Lines>154</Lines>
  <Paragraphs>43</Paragraphs>
  <ScaleCrop>false</ScaleCrop>
  <Company>office 2007 rus ent:</Company>
  <LinksUpToDate>false</LinksUpToDate>
  <CharactersWithSpaces>21745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Приёмная</cp:lastModifiedBy>
  <cp:revision>2</cp:revision>
  <cp:lastPrinted>2026-04-20T03:06:00Z</cp:lastPrinted>
  <dcterms:created xsi:type="dcterms:W3CDTF">2026-08-14T04:34:00Z</dcterms:created>
  <dcterms:modified xsi:type="dcterms:W3CDTF">2026-08-14T04:34:00Z</dcterms:modified>
  <dc:language>ru-RU</dc:language>
</cp:coreProperties>
</file>