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FD" w:rsidRDefault="002026EB">
      <w:pPr>
        <w:suppressAutoHyphens w:val="0"/>
        <w:jc w:val="both"/>
        <w:rPr>
          <w:rFonts w:ascii="Arial" w:eastAsia="Calibri" w:hAnsi="Arial" w:cs="Arial"/>
          <w:sz w:val="24"/>
          <w:szCs w:val="24"/>
          <w:highlight w:val="yellow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</w:p>
    <w:p w:rsidR="003874FD" w:rsidRDefault="002026EB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РЫБИНСКИЙ МУНИЦИПАЛЬНЫЙ ОКРУГ</w:t>
      </w:r>
    </w:p>
    <w:p w:rsidR="003874FD" w:rsidRDefault="002026EB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КРАСНОЯРСКОГО КРАЯ</w:t>
      </w:r>
    </w:p>
    <w:p w:rsidR="003874FD" w:rsidRDefault="002026EB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АДМИНИСТРАЦИЯ РЫБИНСКОГО МУНИЦИПАЛЬНОГО ОКРУГА</w:t>
      </w: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874FD" w:rsidRDefault="002026EB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ПОСТАНОВЛЕНИЕ </w:t>
      </w:r>
    </w:p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15"/>
        <w:tblW w:w="9570" w:type="dxa"/>
        <w:tblLayout w:type="fixed"/>
        <w:tblLook w:val="04A0"/>
      </w:tblPr>
      <w:tblGrid>
        <w:gridCol w:w="3188"/>
        <w:gridCol w:w="3192"/>
        <w:gridCol w:w="3190"/>
      </w:tblGrid>
      <w:tr w:rsidR="003874FD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3874FD" w:rsidRDefault="002026EB">
            <w:pPr>
              <w:suppressAutoHyphens w:val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3874F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5.6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3"/>
                </v:shape>
              </w:pict>
            </w:r>
            <w:r>
              <w:rPr>
                <w:rFonts w:ascii="Arial" w:eastAsia="Calibri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874FD" w:rsidRDefault="003874FD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3874FD" w:rsidRDefault="003874FD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874FD" w:rsidRDefault="002026EB">
      <w:pPr>
        <w:suppressAutoHyphens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О внесении изменений в постановление администрации Рыбинского муниципал</w:t>
      </w:r>
      <w:r>
        <w:rPr>
          <w:rFonts w:ascii="Arial" w:eastAsia="Calibri" w:hAnsi="Arial" w:cs="Arial"/>
          <w:sz w:val="24"/>
          <w:szCs w:val="24"/>
          <w:lang w:eastAsia="en-US"/>
        </w:rPr>
        <w:t>ь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ного округа от 24.12.2025 № 20-п «Об </w:t>
      </w:r>
      <w:r>
        <w:rPr>
          <w:rFonts w:ascii="Arial" w:eastAsia="Calibri" w:hAnsi="Arial" w:cs="Arial"/>
          <w:sz w:val="24"/>
          <w:szCs w:val="24"/>
          <w:lang w:eastAsia="en-US"/>
        </w:rPr>
        <w:t>утверждении муниципальной программы Рыбинского муниципального округа Красноярского края «Развитие образования в Рыбинском муниципальном округе»</w:t>
      </w:r>
    </w:p>
    <w:p w:rsidR="002026EB" w:rsidRDefault="002026EB">
      <w:pPr>
        <w:suppressAutoHyphens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874FD" w:rsidRDefault="002026E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Бород</w:t>
      </w:r>
      <w:r>
        <w:rPr>
          <w:rFonts w:ascii="Arial" w:eastAsia="Calibri" w:hAnsi="Arial" w:cs="Arial"/>
          <w:sz w:val="24"/>
          <w:szCs w:val="24"/>
        </w:rPr>
        <w:t xml:space="preserve">ино от 29.08.2025 № 450-Пр «Об утверждении Порядка разработки, утверждения и реализации муниципальных программ Рыбинского муниципального округа Красноярского края», руководствуясь Уставом Рыбинского муниципального округа Красноярского края, ПОСТАНОВЛЯЮ: </w:t>
      </w:r>
    </w:p>
    <w:p w:rsidR="003874FD" w:rsidRDefault="002026EB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>. Внести в приложение к постановлению администрации Рыбинского мун</w:t>
      </w:r>
      <w:r>
        <w:rPr>
          <w:rFonts w:ascii="Arial" w:eastAsia="Calibri" w:hAnsi="Arial" w:cs="Arial"/>
          <w:sz w:val="24"/>
          <w:szCs w:val="24"/>
        </w:rPr>
        <w:t>и</w:t>
      </w:r>
      <w:r>
        <w:rPr>
          <w:rFonts w:ascii="Arial" w:eastAsia="Calibri" w:hAnsi="Arial" w:cs="Arial"/>
          <w:sz w:val="24"/>
          <w:szCs w:val="24"/>
        </w:rPr>
        <w:t>ципального округа от 24.12.2025 № 20-п «Об утверждении муниципальной пр</w:t>
      </w:r>
      <w:r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граммы Рыбинского муниципального округа Красноярского края «Развитие обр</w:t>
      </w:r>
      <w:r>
        <w:rPr>
          <w:rFonts w:ascii="Arial" w:eastAsia="Calibri" w:hAnsi="Arial" w:cs="Arial"/>
          <w:sz w:val="24"/>
          <w:szCs w:val="24"/>
        </w:rPr>
        <w:t>а</w:t>
      </w:r>
      <w:r>
        <w:rPr>
          <w:rFonts w:ascii="Arial" w:eastAsia="Calibri" w:hAnsi="Arial" w:cs="Arial"/>
          <w:sz w:val="24"/>
          <w:szCs w:val="24"/>
        </w:rPr>
        <w:t>зования в Рыбинском муниципальном округе» сл</w:t>
      </w:r>
      <w:r>
        <w:rPr>
          <w:rFonts w:ascii="Arial" w:eastAsia="Calibri" w:hAnsi="Arial" w:cs="Arial"/>
          <w:sz w:val="24"/>
          <w:szCs w:val="24"/>
        </w:rPr>
        <w:t>едующие изменения:</w:t>
      </w:r>
    </w:p>
    <w:p w:rsidR="003874FD" w:rsidRDefault="002026E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в разделе 1. «Паспорт программы»:</w:t>
      </w:r>
    </w:p>
    <w:p w:rsidR="003874FD" w:rsidRDefault="003874FD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874FD" w:rsidRDefault="002026E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строку «Куратор муниципальной программы" изложить в следующей редакции:</w:t>
      </w:r>
    </w:p>
    <w:p w:rsidR="003874FD" w:rsidRDefault="002026E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3874FD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Алёшечкин Денис Васильевич, заместитель главы округа по социальным вопросам</w:t>
            </w:r>
          </w:p>
        </w:tc>
      </w:tr>
    </w:tbl>
    <w:p w:rsidR="003874FD" w:rsidRDefault="002026EB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»;</w:t>
      </w:r>
    </w:p>
    <w:p w:rsidR="003874FD" w:rsidRDefault="002026E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строку «Соиспо</w:t>
      </w:r>
      <w:r>
        <w:rPr>
          <w:rFonts w:ascii="Arial" w:eastAsia="Calibri" w:hAnsi="Arial" w:cs="Arial"/>
          <w:sz w:val="24"/>
          <w:szCs w:val="24"/>
        </w:rPr>
        <w:t>лнители муниципальной программы" изложить в следующей редакции:</w:t>
      </w:r>
    </w:p>
    <w:p w:rsidR="003874FD" w:rsidRDefault="002026E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3874FD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Рыбинского муниципального округа, Отдел образования администрации города Бородино, Управление образования администрации Рыбинского района</w:t>
            </w:r>
          </w:p>
        </w:tc>
      </w:tr>
    </w:tbl>
    <w:p w:rsidR="003874FD" w:rsidRDefault="002026EB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»;</w:t>
      </w:r>
    </w:p>
    <w:p w:rsidR="003874FD" w:rsidRDefault="002026EB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235611885"/>
      <w:bookmarkEnd w:id="0"/>
      <w:r>
        <w:rPr>
          <w:rFonts w:ascii="Arial" w:hAnsi="Arial" w:cs="Arial"/>
          <w:sz w:val="24"/>
          <w:szCs w:val="24"/>
        </w:rPr>
        <w:t xml:space="preserve">- строку «Объемы и источники финансового обеспечения муниципальной программы» </w:t>
      </w:r>
      <w:bookmarkStart w:id="1" w:name="_Hlk225166125"/>
      <w:r>
        <w:rPr>
          <w:rFonts w:ascii="Arial" w:hAnsi="Arial" w:cs="Arial"/>
          <w:sz w:val="24"/>
          <w:szCs w:val="24"/>
        </w:rPr>
        <w:t>раздела «Паспорт муниципальной программы Рыбинского муниципального округа Красноярского края «Развитие образования в Рыбинском муниципальном округе» изложить в новой редакции</w:t>
      </w:r>
      <w:bookmarkEnd w:id="1"/>
      <w:r>
        <w:rPr>
          <w:rFonts w:ascii="Arial" w:hAnsi="Arial" w:cs="Arial"/>
          <w:sz w:val="24"/>
          <w:szCs w:val="24"/>
        </w:rPr>
        <w:t>:</w:t>
      </w:r>
    </w:p>
    <w:p w:rsidR="003874FD" w:rsidRDefault="002026EB">
      <w:pPr>
        <w:rPr>
          <w:rFonts w:ascii="Arial" w:hAnsi="Arial" w:cs="Arial"/>
          <w:sz w:val="24"/>
          <w:szCs w:val="24"/>
        </w:rPr>
      </w:pPr>
      <w:bookmarkStart w:id="2" w:name="_Hlk234846996"/>
      <w:bookmarkStart w:id="3" w:name="_Hlk224744467"/>
      <w:r>
        <w:rPr>
          <w:rFonts w:ascii="Arial" w:hAnsi="Arial" w:cs="Arial"/>
          <w:sz w:val="24"/>
          <w:szCs w:val="24"/>
        </w:rPr>
        <w:t>«</w:t>
      </w:r>
      <w:bookmarkEnd w:id="2"/>
    </w:p>
    <w:tbl>
      <w:tblPr>
        <w:tblW w:w="5000" w:type="pct"/>
        <w:tblInd w:w="113" w:type="dxa"/>
        <w:tblLayout w:type="fixed"/>
        <w:tblLook w:val="0000"/>
      </w:tblPr>
      <w:tblGrid>
        <w:gridCol w:w="2761"/>
        <w:gridCol w:w="6809"/>
      </w:tblGrid>
      <w:tr w:rsidR="003874FD"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Объемы и источники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финансового обеспечения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программы составляет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220334478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5 956 371 188,60 </w:t>
            </w:r>
            <w:bookmarkEnd w:id="4"/>
            <w:r>
              <w:rPr>
                <w:rFonts w:ascii="Arial" w:hAnsi="Arial" w:cs="Arial"/>
                <w:sz w:val="24"/>
                <w:szCs w:val="24"/>
              </w:rPr>
              <w:t>рублей, в том числе по годам: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2 129 301 021,53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 – 1 921 600 094,66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 год – 1 905 470 072</w:t>
            </w:r>
            <w:r>
              <w:rPr>
                <w:rFonts w:ascii="Arial" w:hAnsi="Arial" w:cs="Arial"/>
                <w:sz w:val="24"/>
                <w:szCs w:val="24"/>
              </w:rPr>
              <w:t>,41 рубля.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них: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средств федерального бюджета –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299 241 241,63 рубля в том числе: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–101 207 131,25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100 313 503,26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2028 году – 97 720 607,12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аевого бюджета –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bookmarkStart w:id="5" w:name="_Hlk220334751"/>
            <w:r>
              <w:rPr>
                <w:rFonts w:ascii="Arial" w:hAnsi="Arial" w:cs="Arial"/>
                <w:sz w:val="24"/>
                <w:szCs w:val="24"/>
              </w:rPr>
              <w:t>3 235 999 050,87</w:t>
            </w:r>
            <w:bookmarkEnd w:id="5"/>
            <w:r>
              <w:rPr>
                <w:rFonts w:ascii="Arial" w:hAnsi="Arial" w:cs="Arial"/>
                <w:sz w:val="24"/>
                <w:szCs w:val="24"/>
              </w:rPr>
              <w:t xml:space="preserve"> рублей, в том</w:t>
            </w:r>
            <w:r>
              <w:rPr>
                <w:rFonts w:ascii="Arial" w:hAnsi="Arial" w:cs="Arial"/>
                <w:sz w:val="24"/>
                <w:szCs w:val="24"/>
              </w:rPr>
              <w:t xml:space="preserve"> числе: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1 158 447 085,25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2027 году – 1 045 788 272,74 рубля;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2028 году – 1 031 763 692,88 рубля.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средств муниципального бюджета –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bookmarkStart w:id="6" w:name="_Hlk220334864"/>
            <w:r>
              <w:rPr>
                <w:rFonts w:ascii="Arial" w:hAnsi="Arial" w:cs="Arial"/>
                <w:sz w:val="24"/>
                <w:szCs w:val="24"/>
              </w:rPr>
              <w:t>2 421 130 896,</w:t>
            </w:r>
            <w:bookmarkEnd w:id="6"/>
            <w:r>
              <w:rPr>
                <w:rFonts w:ascii="Arial" w:hAnsi="Arial" w:cs="Arial"/>
                <w:sz w:val="24"/>
                <w:szCs w:val="24"/>
              </w:rPr>
              <w:t>10 рублей, в том числе: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2026 году – 869 646 805,03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>
              <w:rPr>
                <w:rFonts w:ascii="Arial" w:hAnsi="Arial" w:cs="Arial"/>
                <w:sz w:val="24"/>
                <w:szCs w:val="24"/>
              </w:rPr>
              <w:t>775 498 318,66 рублей;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</w:rPr>
            </w:pPr>
            <w:bookmarkStart w:id="7" w:name="__DdeLink__261_858883975"/>
            <w:r>
              <w:rPr>
                <w:rFonts w:ascii="Arial" w:hAnsi="Arial" w:cs="Arial"/>
                <w:sz w:val="24"/>
                <w:szCs w:val="24"/>
              </w:rPr>
              <w:t>в 2028 году – 775 985 772,41 рубля.</w:t>
            </w:r>
            <w:bookmarkEnd w:id="7"/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74FD" w:rsidRDefault="002026EB">
      <w:pPr>
        <w:jc w:val="right"/>
        <w:rPr>
          <w:rFonts w:ascii="Arial" w:hAnsi="Arial" w:cs="Arial"/>
          <w:sz w:val="24"/>
          <w:szCs w:val="24"/>
        </w:rPr>
      </w:pPr>
      <w:bookmarkStart w:id="8" w:name="_Hlk233644018"/>
      <w:r>
        <w:rPr>
          <w:rFonts w:ascii="Arial" w:hAnsi="Arial" w:cs="Arial"/>
          <w:sz w:val="24"/>
          <w:szCs w:val="24"/>
        </w:rPr>
        <w:lastRenderedPageBreak/>
        <w:t>»</w:t>
      </w:r>
      <w:bookmarkEnd w:id="8"/>
      <w:r>
        <w:rPr>
          <w:rFonts w:ascii="Arial" w:hAnsi="Arial" w:cs="Arial"/>
          <w:sz w:val="24"/>
          <w:szCs w:val="24"/>
        </w:rPr>
        <w:t>.</w:t>
      </w:r>
      <w:bookmarkEnd w:id="3"/>
    </w:p>
    <w:p w:rsidR="003874FD" w:rsidRDefault="002026EB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строку «Связь с национальными целями развития Российской Федерации / государственной программой Красноярского края» раздела «Паспорт муниципальной программы Рыбинского муниципального округа </w:t>
      </w:r>
      <w:r>
        <w:rPr>
          <w:rFonts w:ascii="Arial" w:eastAsia="Calibri" w:hAnsi="Arial" w:cs="Arial"/>
          <w:sz w:val="24"/>
          <w:szCs w:val="24"/>
        </w:rPr>
        <w:t>Красноярского края «Развитие образования в Рыбинском муниципальном округе» изложить в новой редакции:</w:t>
      </w:r>
    </w:p>
    <w:p w:rsidR="003874FD" w:rsidRDefault="002026EB">
      <w:p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</w:p>
    <w:tbl>
      <w:tblPr>
        <w:tblW w:w="9414" w:type="dxa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459"/>
        <w:gridCol w:w="5955"/>
      </w:tblGrid>
      <w:tr w:rsidR="003874FD"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widowControl w:val="0"/>
              <w:suppressLineNumbers/>
              <w:rPr>
                <w:rFonts w:ascii="Arial" w:eastAsia="SimSun" w:hAnsi="Arial" w:cs="Arial"/>
                <w:sz w:val="24"/>
                <w:szCs w:val="24"/>
                <w:lang w:bidi="hi-IN"/>
              </w:rPr>
            </w:pPr>
            <w:bookmarkStart w:id="9" w:name="_Hlk234847022"/>
            <w:r>
              <w:rPr>
                <w:rFonts w:ascii="Arial" w:eastAsia="SimSun" w:hAnsi="Arial" w:cs="Arial"/>
                <w:sz w:val="24"/>
                <w:szCs w:val="24"/>
                <w:lang w:bidi="hi-IN"/>
              </w:rPr>
              <w:t>Связь с национальными целями развития Российской Федерации / государственной программой Красноярского края</w:t>
            </w:r>
            <w:bookmarkEnd w:id="9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Национальная цель: Реализация потенциала кажд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ого человека, развитие его талантов, воспитание патриотичной и социально ответственной личности/ обеспечение к 2030 году функционирования эффективной системы выявления, поддержки и развития способностей и талантов детей и молодежи, основанной на принципах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ответственности, справедливости, всеобщности и направленной на самоопределение и профессиональную ориентацию 100 процентов обучающихся;</w:t>
            </w:r>
          </w:p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создание условий для воспитания гармонично развитой, патриотичной и социально ответственной личности на основе на основе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традиционных российских духовно-нравственных и культурн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исторических ценностей.</w:t>
            </w:r>
          </w:p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Расширение открытого диалога с гражданским обществом с целью повышения качества социальных услуг и удовлетворенности ими населения;</w:t>
            </w:r>
          </w:p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развитие системы и повышение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эффективност</w:t>
            </w:r>
            <w:r>
              <w:rPr>
                <w:rFonts w:ascii="Arial" w:hAnsi="Arial" w:cs="Arial"/>
                <w:sz w:val="24"/>
                <w:szCs w:val="24"/>
              </w:rPr>
              <w:t>и деятельности органов государственной власти края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местного самоуправления;</w:t>
            </w:r>
          </w:p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необходимых социальных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инфраструктурных условий с учетом экономического потенциала территорий</w:t>
            </w:r>
          </w:p>
        </w:tc>
      </w:tr>
    </w:tbl>
    <w:p w:rsidR="003874FD" w:rsidRDefault="002026EB">
      <w:pPr>
        <w:ind w:firstLine="709"/>
        <w:contextualSpacing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»</w:t>
      </w:r>
    </w:p>
    <w:p w:rsidR="003874FD" w:rsidRDefault="002026EB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Приложения № 6, 7 к программе изложить в новой редакции согласно </w:t>
      </w:r>
      <w:r>
        <w:rPr>
          <w:rFonts w:ascii="Arial" w:eastAsia="Calibri" w:hAnsi="Arial" w:cs="Arial"/>
          <w:sz w:val="24"/>
          <w:szCs w:val="24"/>
        </w:rPr>
        <w:t>приложениям № 1, 2.</w:t>
      </w:r>
    </w:p>
    <w:p w:rsidR="003874FD" w:rsidRDefault="002026E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Добавить к приложению постановления от 24.12.2025 № 20-п «</w:t>
      </w:r>
      <w:r>
        <w:rPr>
          <w:rFonts w:ascii="Arial" w:hAnsi="Arial" w:cs="Arial"/>
          <w:sz w:val="24"/>
          <w:szCs w:val="24"/>
        </w:rPr>
        <w:t>Об утверждении муниципальной программы Рыбинского муниципального округа Красноярского края «Развитие образования в Рыбинском муниципальном округе»</w:t>
      </w:r>
    </w:p>
    <w:p w:rsidR="003874FD" w:rsidRDefault="002026EB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приложение № 9 «Прогноз сводных</w:t>
      </w:r>
      <w:r>
        <w:rPr>
          <w:rFonts w:ascii="Arial" w:eastAsia="Calibri" w:hAnsi="Arial" w:cs="Arial"/>
          <w:sz w:val="24"/>
          <w:szCs w:val="24"/>
        </w:rPr>
        <w:t xml:space="preserve"> показателей муниципальных заданий» к программе, согласно приложению № 3.</w:t>
      </w:r>
    </w:p>
    <w:p w:rsidR="003874FD" w:rsidRDefault="002026EB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Постановление подлежит официальному обнародованию на официал</w:t>
      </w:r>
      <w:r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ном сайте Рыбинского муниципального округа (https://rmo-24.gosuslugi.ru/) в и</w:t>
      </w:r>
      <w:r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формационно-телекоммуникационной сети ин</w:t>
      </w:r>
      <w:r>
        <w:rPr>
          <w:rFonts w:ascii="Arial" w:hAnsi="Arial" w:cs="Arial"/>
          <w:sz w:val="24"/>
          <w:szCs w:val="24"/>
        </w:rPr>
        <w:t xml:space="preserve">тернет. </w:t>
      </w:r>
    </w:p>
    <w:p w:rsidR="003874FD" w:rsidRDefault="002026EB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з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местителя главы округа по социальным вопросам Алёшечкина Д.В.</w:t>
      </w:r>
    </w:p>
    <w:p w:rsidR="003874FD" w:rsidRDefault="002026EB">
      <w:pPr>
        <w:suppressAutoHyphens w:val="0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4. Настоящее постановление вступает в силу со дня, следующего за днем его официального опубликования в газетах «Голос </w:t>
      </w:r>
      <w:r>
        <w:rPr>
          <w:rFonts w:ascii="Arial" w:eastAsia="Calibri" w:hAnsi="Arial" w:cs="Arial"/>
          <w:sz w:val="24"/>
          <w:szCs w:val="24"/>
          <w:lang w:eastAsia="en-US"/>
        </w:rPr>
        <w:t>времени», «Бородинский вес</w:t>
      </w:r>
      <w:r>
        <w:rPr>
          <w:rFonts w:ascii="Arial" w:eastAsia="Calibri" w:hAnsi="Arial" w:cs="Arial"/>
          <w:sz w:val="24"/>
          <w:szCs w:val="24"/>
          <w:lang w:eastAsia="en-US"/>
        </w:rPr>
        <w:t>т</w:t>
      </w:r>
      <w:r>
        <w:rPr>
          <w:rFonts w:ascii="Arial" w:eastAsia="Calibri" w:hAnsi="Arial" w:cs="Arial"/>
          <w:sz w:val="24"/>
          <w:szCs w:val="24"/>
          <w:lang w:eastAsia="en-US"/>
        </w:rPr>
        <w:t>ник»</w:t>
      </w:r>
      <w:r>
        <w:rPr>
          <w:rFonts w:ascii="Arial" w:hAnsi="Arial" w:cs="Arial"/>
          <w:sz w:val="24"/>
          <w:szCs w:val="24"/>
        </w:rPr>
        <w:t>.</w:t>
      </w:r>
    </w:p>
    <w:p w:rsidR="003874FD" w:rsidRDefault="003874FD">
      <w:pPr>
        <w:suppressAutoHyphens w:val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874FD" w:rsidRDefault="003874FD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874FD" w:rsidRDefault="002026EB">
      <w:pPr>
        <w:suppressAutoHyphens w:val="0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Мишин</w:t>
      </w:r>
      <w:proofErr w:type="gramEnd"/>
    </w:p>
    <w:p w:rsidR="003874FD" w:rsidRDefault="003874FD">
      <w:pPr>
        <w:suppressAutoHyphens w:val="0"/>
        <w:jc w:val="center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3874FD" w:rsidRDefault="003874FD">
      <w:pPr>
        <w:ind w:left="609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609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609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609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6096"/>
        <w:rPr>
          <w:rFonts w:ascii="Arial" w:hAnsi="Arial" w:cs="Arial"/>
          <w:sz w:val="24"/>
          <w:szCs w:val="24"/>
        </w:rPr>
        <w:sectPr w:rsidR="003874FD" w:rsidSect="002026EB"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360"/>
        </w:sectPr>
      </w:pP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</w:t>
      </w:r>
      <w:bookmarkStart w:id="10" w:name="_GoBack"/>
      <w:bookmarkEnd w:id="10"/>
      <w:r>
        <w:rPr>
          <w:rFonts w:ascii="Arial" w:hAnsi="Arial" w:cs="Arial"/>
          <w:sz w:val="24"/>
          <w:szCs w:val="24"/>
        </w:rPr>
        <w:t>ложение 1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bookmarkStart w:id="11" w:name="_Hlk231384581"/>
      <w:bookmarkEnd w:id="11"/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3874FD" w:rsidRPr="003874FD">
        <w:pict>
          <v:shape id="Shape3" o:spid="_x0000_s1028" type="#_x0000_t75" style="position:absolute;margin-left:0;margin-top:0;width:198.4pt;height:28.3pt;z-index:25165824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3874FD" w:rsidRDefault="003874FD">
      <w:pPr>
        <w:ind w:left="10620" w:firstLine="708"/>
        <w:jc w:val="both"/>
        <w:rPr>
          <w:rFonts w:ascii="Arial" w:hAnsi="Arial" w:cs="Arial"/>
          <w:sz w:val="24"/>
          <w:szCs w:val="24"/>
        </w:rPr>
      </w:pPr>
    </w:p>
    <w:p w:rsidR="003874FD" w:rsidRDefault="002026EB">
      <w:pPr>
        <w:ind w:left="10206" w:firstLine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6 </w:t>
      </w:r>
    </w:p>
    <w:p w:rsidR="003874FD" w:rsidRDefault="002026EB">
      <w:pPr>
        <w:ind w:left="10206" w:firstLine="12"/>
        <w:rPr>
          <w:rFonts w:ascii="Arial" w:hAnsi="Arial" w:cs="Arial"/>
          <w:sz w:val="24"/>
          <w:szCs w:val="24"/>
        </w:rPr>
      </w:pPr>
      <w:bookmarkStart w:id="12" w:name="_Hlk231384770"/>
      <w:r>
        <w:rPr>
          <w:rFonts w:ascii="Arial" w:hAnsi="Arial" w:cs="Arial"/>
          <w:sz w:val="24"/>
          <w:szCs w:val="24"/>
        </w:rPr>
        <w:t>к муниципальной программе «Развитие образования в Рыбинском муниципальном округе»</w:t>
      </w:r>
      <w:bookmarkEnd w:id="12"/>
    </w:p>
    <w:p w:rsidR="003874FD" w:rsidRDefault="002026EB">
      <w:pPr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3874FD" w:rsidRDefault="002026EB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Информация об источниках финансирования муниципальной программы и её структурных элементов, </w:t>
      </w:r>
    </w:p>
    <w:p w:rsidR="003874FD" w:rsidRDefault="002026EB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том числе по уровням бюджетной системы</w:t>
      </w:r>
    </w:p>
    <w:p w:rsidR="003874FD" w:rsidRDefault="003874FD">
      <w:pPr>
        <w:ind w:left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99" w:type="dxa"/>
        <w:tblInd w:w="118" w:type="dxa"/>
        <w:tblLayout w:type="fixed"/>
        <w:tblLook w:val="04A0"/>
      </w:tblPr>
      <w:tblGrid>
        <w:gridCol w:w="3566"/>
        <w:gridCol w:w="2430"/>
        <w:gridCol w:w="2085"/>
        <w:gridCol w:w="2115"/>
        <w:gridCol w:w="2116"/>
        <w:gridCol w:w="2187"/>
      </w:tblGrid>
      <w:tr w:rsidR="003874FD">
        <w:trPr>
          <w:trHeight w:val="377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3" w:name="RANGE!A1%3AF46"/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программы, структурного элемента программы</w:t>
            </w:r>
            <w:bookmarkEnd w:id="13"/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Источники фина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сирования</w:t>
            </w:r>
          </w:p>
        </w:tc>
        <w:tc>
          <w:tcPr>
            <w:tcW w:w="8503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финансового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обеспечения по годам реализации</w:t>
            </w:r>
          </w:p>
        </w:tc>
      </w:tr>
      <w:tr w:rsidR="003874FD">
        <w:trPr>
          <w:trHeight w:val="300"/>
        </w:trPr>
        <w:tc>
          <w:tcPr>
            <w:tcW w:w="3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(рублей), годы</w:t>
            </w:r>
          </w:p>
        </w:tc>
      </w:tr>
      <w:tr w:rsidR="003874FD">
        <w:trPr>
          <w:trHeight w:val="518"/>
        </w:trPr>
        <w:tc>
          <w:tcPr>
            <w:tcW w:w="3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16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на период</w:t>
            </w:r>
          </w:p>
        </w:tc>
      </w:tr>
      <w:tr w:rsidR="003874FD">
        <w:trPr>
          <w:trHeight w:val="284"/>
        </w:trPr>
        <w:tc>
          <w:tcPr>
            <w:tcW w:w="3565" w:type="dxa"/>
            <w:vMerge w:val="restart"/>
            <w:tcBorders>
              <w:lef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 «Развитие образования в Р</w:t>
            </w:r>
            <w:r>
              <w:rPr>
                <w:rFonts w:ascii="Arial" w:hAnsi="Arial" w:cs="Arial"/>
                <w:sz w:val="24"/>
                <w:szCs w:val="24"/>
              </w:rPr>
              <w:t xml:space="preserve">ыбинском муниципальном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округе»</w:t>
            </w: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1" w:right="30" w:firstLine="101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2 129 301 021,53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1 921 600 094,66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1 905 470 072,41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5 956 371 188,60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ind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101 207 131,25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100 313 503,26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97 720 607,12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299 241 241,63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1 158 447 085,25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1 045 788 272,74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1 031 763 692,88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3 235 999 050,87</w:t>
            </w:r>
          </w:p>
        </w:tc>
      </w:tr>
      <w:tr w:rsidR="003874FD">
        <w:trPr>
          <w:trHeight w:val="25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869 646 805,03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775 498 318,66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775 985 772,41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2 421 130 896,10</w:t>
            </w:r>
          </w:p>
        </w:tc>
      </w:tr>
      <w:tr w:rsidR="003874FD">
        <w:trPr>
          <w:trHeight w:val="241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999 700,20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999 700,20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34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</w:tr>
      <w:tr w:rsidR="003874FD">
        <w:trPr>
          <w:trHeight w:val="34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  <w:bookmarkStart w:id="14" w:name="_Hlk230175434"/>
            <w:bookmarkEnd w:id="14"/>
          </w:p>
        </w:tc>
      </w:tr>
      <w:tr w:rsidR="003874FD">
        <w:trPr>
          <w:trHeight w:val="241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Региональный проект «Пед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гоги и наставники»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81 189 200,00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82 926 800,00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82 323 400,00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246 439 400,00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34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80 558 079,07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81 799 967,26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80 856 669,26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243 214 715,59</w:t>
            </w:r>
          </w:p>
        </w:tc>
      </w:tr>
      <w:tr w:rsidR="003874FD">
        <w:trPr>
          <w:trHeight w:val="34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631 120,93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1 126 832,74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1 466 730,74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3 224 684,41</w:t>
            </w:r>
          </w:p>
        </w:tc>
      </w:tr>
      <w:tr w:rsidR="003874FD">
        <w:trPr>
          <w:trHeight w:val="241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Ведомственный проект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дернизация инфраструктуры региональной системы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и оздоровления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26 335 295,46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9 245 645,46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9 245 645,57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44 826 586,49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345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25 579 520,00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8 833 000,00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8 833 000,00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43 245 520,00</w:t>
            </w:r>
          </w:p>
        </w:tc>
      </w:tr>
      <w:tr w:rsidR="003874FD">
        <w:trPr>
          <w:trHeight w:val="210"/>
        </w:trPr>
        <w:tc>
          <w:tcPr>
            <w:tcW w:w="3565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755 775,46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08" w:right="3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1 581 066,49</w:t>
            </w:r>
            <w:bookmarkStart w:id="15" w:name="_Hlk230175406"/>
            <w:bookmarkEnd w:id="15"/>
          </w:p>
        </w:tc>
      </w:tr>
      <w:tr w:rsidR="003874FD">
        <w:trPr>
          <w:trHeight w:val="284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«Создание в сист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 дошкольного, общего и дополнительного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равных возможностей для современного качес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венного образования, поз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тивной социализации детей»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1 894 400 060,04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1 709 999 183,80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1 694 348 248,69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5 298 747 492,53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19 749 322,00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18 513 536,00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16 863 937,86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55 126 795,86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1 096 975 774,30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1 000 667 740,00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986 303 262,14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3 083 946 776,44</w:t>
            </w:r>
          </w:p>
        </w:tc>
      </w:tr>
      <w:tr w:rsidR="003874FD">
        <w:trPr>
          <w:trHeight w:val="375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местный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777 674 963,74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690 817 907,80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691 181 048,69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2 159 673 920,23</w:t>
            </w:r>
          </w:p>
        </w:tc>
      </w:tr>
      <w:tr w:rsidR="003874FD">
        <w:trPr>
          <w:trHeight w:val="380"/>
        </w:trPr>
        <w:tc>
          <w:tcPr>
            <w:tcW w:w="356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«Обеспечение отд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ха и оздоровления детей»</w:t>
            </w: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20 221 381,57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20 364 921,62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20 489 234,37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61 075 537,56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</w:tr>
      <w:tr w:rsidR="003874FD">
        <w:trPr>
          <w:trHeight w:val="333"/>
        </w:trPr>
        <w:tc>
          <w:tcPr>
            <w:tcW w:w="35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3 272 381,57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3 415 921,62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3 540 234,37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10 228 537,56</w:t>
            </w:r>
          </w:p>
        </w:tc>
      </w:tr>
      <w:tr w:rsidR="003874FD">
        <w:trPr>
          <w:trHeight w:val="284"/>
        </w:trPr>
        <w:tc>
          <w:tcPr>
            <w:tcW w:w="3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приятий «Обеспечение ре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лизации муниципальной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граммы и прочие меропри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 в области образования»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87 943 684,26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8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725"/>
        </w:trPr>
        <w:tc>
          <w:tcPr>
            <w:tcW w:w="3565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3874FD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  <w:p w:rsidR="003874FD" w:rsidRDefault="003874FD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</w:tr>
      <w:tr w:rsidR="003874FD">
        <w:trPr>
          <w:trHeight w:val="225"/>
        </w:trPr>
        <w:tc>
          <w:tcPr>
            <w:tcW w:w="356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процессных 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приятий «Развитие семейных форм воспитания детей-сирот и детей,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оставшихся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без попечения родителей, оказание государственной поддержки детям-сиротам и детям, оставшимся без поп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родителей, а также лицам из их числа»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3874FD">
        <w:trPr>
          <w:trHeight w:val="284"/>
        </w:trPr>
        <w:tc>
          <w:tcPr>
            <w:tcW w:w="3565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18 211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1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2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right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</w:tr>
    </w:tbl>
    <w:p w:rsidR="003874FD" w:rsidRDefault="002026EB">
      <w:pPr>
        <w:ind w:left="113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».</w:t>
      </w:r>
    </w:p>
    <w:p w:rsidR="003874FD" w:rsidRDefault="003874FD">
      <w:pPr>
        <w:ind w:left="11340"/>
        <w:jc w:val="both"/>
        <w:rPr>
          <w:rFonts w:ascii="Arial" w:hAnsi="Arial" w:cs="Arial"/>
          <w:sz w:val="24"/>
          <w:szCs w:val="24"/>
        </w:rPr>
      </w:pPr>
    </w:p>
    <w:p w:rsidR="003874FD" w:rsidRDefault="003874FD">
      <w:pPr>
        <w:sectPr w:rsidR="003874FD">
          <w:pgSz w:w="16838" w:h="11906" w:orient="landscape"/>
          <w:pgMar w:top="1701" w:right="851" w:bottom="851" w:left="851" w:header="0" w:footer="0" w:gutter="567"/>
          <w:cols w:space="720"/>
          <w:formProt w:val="0"/>
          <w:docGrid w:linePitch="360"/>
        </w:sect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sectPr w:rsidR="003874FD">
          <w:type w:val="continuous"/>
          <w:pgSz w:w="16838" w:h="11906" w:orient="landscape"/>
          <w:pgMar w:top="1701" w:right="851" w:bottom="851" w:left="851" w:header="0" w:footer="0" w:gutter="0"/>
          <w:cols w:space="720"/>
          <w:formProt w:val="0"/>
          <w:docGrid w:linePitch="360"/>
        </w:sectPr>
      </w:pP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3874FD" w:rsidRPr="003874FD">
        <w:pict>
          <v:shape id="Shape4" o:spid="_x0000_s1027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2026EB">
      <w:pPr>
        <w:ind w:left="10206" w:firstLine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7 </w:t>
      </w:r>
    </w:p>
    <w:p w:rsidR="003874FD" w:rsidRDefault="002026EB">
      <w:pPr>
        <w:ind w:left="10206" w:firstLine="12"/>
        <w:rPr>
          <w:rFonts w:ascii="Arial" w:hAnsi="Arial" w:cs="Arial"/>
          <w:sz w:val="24"/>
          <w:szCs w:val="24"/>
        </w:rPr>
      </w:pPr>
      <w:bookmarkStart w:id="16" w:name="_Hlk226357358"/>
      <w:r>
        <w:rPr>
          <w:rFonts w:ascii="Arial" w:hAnsi="Arial" w:cs="Arial"/>
          <w:sz w:val="24"/>
          <w:szCs w:val="24"/>
        </w:rPr>
        <w:t xml:space="preserve">к муниципальной программе </w:t>
      </w:r>
      <w:r>
        <w:rPr>
          <w:rFonts w:ascii="Arial" w:hAnsi="Arial" w:cs="Arial"/>
          <w:sz w:val="24"/>
          <w:szCs w:val="24"/>
        </w:rPr>
        <w:t>«Развитие образования в Рыбинском муниципальном округе»</w:t>
      </w:r>
      <w:bookmarkEnd w:id="16"/>
    </w:p>
    <w:p w:rsidR="003874FD" w:rsidRDefault="002026EB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</w:p>
    <w:p w:rsidR="003874FD" w:rsidRDefault="002026EB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Перечень</w:t>
      </w:r>
    </w:p>
    <w:p w:rsidR="003874FD" w:rsidRDefault="002026EB">
      <w:pPr>
        <w:ind w:firstLine="12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мероприятий муниципальной программы</w:t>
      </w:r>
    </w:p>
    <w:p w:rsidR="003874FD" w:rsidRDefault="003874FD">
      <w:pPr>
        <w:ind w:firstLine="708"/>
        <w:rPr>
          <w:rFonts w:ascii="Arial" w:hAnsi="Arial" w:cs="Arial"/>
          <w:sz w:val="24"/>
          <w:szCs w:val="24"/>
        </w:rPr>
      </w:pPr>
    </w:p>
    <w:p w:rsidR="003874FD" w:rsidRDefault="003874FD">
      <w:pPr>
        <w:sectPr w:rsidR="003874FD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/>
        </w:sectPr>
      </w:pPr>
    </w:p>
    <w:tbl>
      <w:tblPr>
        <w:tblW w:w="14647" w:type="dxa"/>
        <w:jc w:val="center"/>
        <w:tblLayout w:type="fixed"/>
        <w:tblLook w:val="04A0"/>
      </w:tblPr>
      <w:tblGrid>
        <w:gridCol w:w="550"/>
        <w:gridCol w:w="1353"/>
        <w:gridCol w:w="1522"/>
        <w:gridCol w:w="581"/>
        <w:gridCol w:w="596"/>
        <w:gridCol w:w="1077"/>
        <w:gridCol w:w="781"/>
        <w:gridCol w:w="15"/>
        <w:gridCol w:w="1033"/>
        <w:gridCol w:w="1038"/>
        <w:gridCol w:w="1081"/>
        <w:gridCol w:w="1161"/>
        <w:gridCol w:w="10"/>
        <w:gridCol w:w="1801"/>
        <w:gridCol w:w="12"/>
        <w:gridCol w:w="1800"/>
        <w:gridCol w:w="236"/>
      </w:tblGrid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турный элемент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мы,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26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 главного распоряд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теля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жетных средств (далее - ГРБС)</w:t>
            </w:r>
          </w:p>
        </w:tc>
        <w:tc>
          <w:tcPr>
            <w:tcW w:w="3092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Код бюджетной класс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фикации</w:t>
            </w:r>
          </w:p>
        </w:tc>
        <w:tc>
          <w:tcPr>
            <w:tcW w:w="4390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Расходы по годам реализации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ниципальной программы, (рублей)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Результат реализации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мы/структурных элементов, на достижение 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торых напра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лена реализ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меропри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</w:t>
            </w:r>
          </w:p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0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редной 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вый год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1-й год план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вого пери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9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2-й год план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вого пери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на очере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вый год и пл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новый период</w:t>
            </w:r>
          </w:p>
        </w:tc>
        <w:tc>
          <w:tcPr>
            <w:tcW w:w="18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8" w:space="0" w:color="000000"/>
              <w:right w:val="single" w:sz="8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90" w:type="dxa"/>
            <w:gridSpan w:val="16"/>
            <w:tcBorders>
              <w:top w:val="single" w:sz="8" w:space="0" w:color="000000"/>
              <w:right w:val="single" w:sz="8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Цель 1 Обеспечение высокого качества образования, соответствующего потребностям граждан 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перспективным задачам развития экономики Рыбинского муниципального округа,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Цель 2 Обеспечение отдыха и оздоровления детей в летний период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3. Обеспечение государственной поддержки детей-сирот, детей, оставшихся без попечения родителей, а также лиц из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их числа.</w:t>
            </w:r>
          </w:p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90" w:right="-141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пальная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 «Ра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витие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в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бинском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пальном округе»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205" w:right="-21" w:firstLine="1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2 129 301 021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84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921 600 094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42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905 470 072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205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956 371 188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1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101 20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100 313 503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97 720 607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299 241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241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447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1 763 692,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050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9 646 805,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775 498 318,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775 985 772,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21 130 896,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Проек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ная часть, всего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524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569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686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  <w:p w:rsidR="003874FD" w:rsidRDefault="003874FD">
            <w:pPr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81 457 809,25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81 799 967,26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80 856 669,26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244 114 445,77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26 310 610,95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9 959 832,74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10 299 730,74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46 570 174,43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755 775,46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1 581 066,49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нальный проект «Все лучшее детям»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  <w:p w:rsidR="003874FD" w:rsidRDefault="003874FD">
            <w:pPr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730,18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899 730,18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99 970,02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3874FD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99 970,02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012Ю455590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999 700,20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 общеобр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зовательных организаций оснащены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обходимым перечнем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 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и восп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тания для реализации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программ по учебным предметам «Музыка», «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», «Ф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зика»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425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899 730,18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899 730,18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99 970,02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99 970,02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нальный проект «Педаг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ги 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ставники»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81 189 200,00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82 926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82 323 400,00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246 43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400,00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80 558 079,07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81 799 967,26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669,26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715,59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краевого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631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832,74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730,74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684,41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Оказание услуг (выпо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нение работ)</w:t>
            </w: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012Ю650500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1 757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5 273 100,00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награждение получат 15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ветников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ректоров еж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населения в возрасте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ванием, в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щей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насел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в возрасте 5-18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012Ю651790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6 311 200,00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8 048 800,00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8 148 500,00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22 508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на обеспечение деятельности советников директора по воспитанию и взаимодейс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вию с детск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 общес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венными 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ъ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единениями в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012Ю653030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73 120 300,00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73 120 300,00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72 417 200,00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218 657 800,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Ежемесячное денежное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награждение за классное руководство педагогич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работн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 государс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венных 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ниципальных образовател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ых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ций,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зующих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зовательные программы начального общего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зования,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зовательные программы основного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вания,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вательные программы среднего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427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80 558 079,07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81 799</w:t>
            </w:r>
          </w:p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967,26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80 856 669,26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243 214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715,59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631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1 126 832,74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1 466 730,74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3 224</w:t>
            </w:r>
          </w:p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684,41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Ведомс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венный проект «Моде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низация инфр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структуры реги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ьной системы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и оздоро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26 335 295,46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9 245 645,46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0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9 245 645,57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44 826 586,49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25 579 520,00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8 833 000,00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43 245 520,00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755 775,46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1 581 066,49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vMerge w:val="restart"/>
            <w:tcBorders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01301S5820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240, 610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3 440 560,10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10 321 680,30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Приведение зданий и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оружений дошкольных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организаций в соответс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вие с треб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ваниями 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конодател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Доля детей в возрасте 1-6 лет, пол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школьную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тельную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гу и (или)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лугу по их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держанию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учреждениях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в возра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 1-6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01301S5630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5 497 585,36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5 497 585,36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5 497 585,47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16 492 756,19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муниципальных общеобразовательных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14 916 520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14 916 520,00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Реконструкция и капитальный ремонт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01301S4700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1 537 500,00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307 500,00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307 500,00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2 152 500,00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условий для предоставления горячего питания в общеобразовательных организациях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01301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6970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943 130,00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943 130,00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на обновление материально-технической базы медицинских кабинетов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25 579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520,00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8 833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8 833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43 245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520,00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336"/>
              </w:tabs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755 775,46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412 645,46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412 645,57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1 581 066,49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ная часть, всего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01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2 020 766 825,87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31"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29 427 649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3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13 901 026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19 749 322,00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18 513 536,00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16 863 937,86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55 126 795,86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132 136 474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962,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189 428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868 891 029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775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085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673,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573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126,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549 829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«Со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дание в системе дошкол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ного,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и дополн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равных возмо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ностей для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време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честве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ния,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зитивной социал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зации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го»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8" w:right="-14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894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060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709 999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3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1 6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94 348 248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298 747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74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3874FD" w:rsidRDefault="003874FD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1 096 975 774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1 000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6 303 262,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3 083 946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  <w:vAlign w:val="center"/>
          </w:tcPr>
          <w:p w:rsidR="003874FD" w:rsidRDefault="003874FD">
            <w:pPr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674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963,74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048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,69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159 673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920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 Оказание услуг (выполнение работ)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0140108530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3 037 700,00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3 037 700,00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3 037 700,00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9 113 100,00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на финансовое обеспечение (возмещение) расходов,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связанных с предоставл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нием мер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циальной поддержки в сфере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школьного и общего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из семей лиц, прин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мающих (принима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ших) участие в специал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военной операции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Доля детей в возрасте 1-6 лет, получающих дошкольную образовательную услугу 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(или) услугу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0140174080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110, 240, 610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134 741 500,00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117 374 900,00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117 374 900,00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369 491 300,00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Получат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ги дошкол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в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ниципальных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тельных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ганизациях более 1977 детей, еж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годно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0140175880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110, 240, 610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221 273 000,00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199 736 600,00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199 736 600,00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620 746 200,00</w:t>
            </w:r>
          </w:p>
        </w:tc>
        <w:tc>
          <w:tcPr>
            <w:tcW w:w="1842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110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, 240, 610, </w:t>
            </w:r>
            <w:r>
              <w:rPr>
                <w:rFonts w:ascii="Arial" w:eastAsia="SimSun" w:hAnsi="Arial" w:cs="Arial"/>
                <w:sz w:val="24"/>
                <w:szCs w:val="24"/>
              </w:rPr>
              <w:t>850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</w:t>
            </w:r>
          </w:p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991 527,30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254 737 326,10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254 737 326,10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803 466 179,50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ДОУ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0140195620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240,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11 211 715,13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11 266 337,93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11 266 337,93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33 744 390,99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Питание в дошкольных организациях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 счет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средств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стного бю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0140195990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61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846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080,00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846 080,00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 xml:space="preserve">846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080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 xml:space="preserve">538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240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Устранение предписаний надзорных органов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0140175540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240, 610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1 359 000,00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1 359 000,00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1 359 000,00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4 077 000,00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Бесплатные услуги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присмотру и уходу в ДОУ получат дет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инвалиды, дети- сироты и дети, оставшимися без попечения родителей,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0140195630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240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729 350,78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078 524,81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top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441 665,81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27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val="en-US"/>
              </w:rPr>
              <w:t>249 541,40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Питание в дошкольных организациях за счет средств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дительской платы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Экспертиза ПСД на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монт пожа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сигнал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зации в МБДОУ «Де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ский сад «К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лосок»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 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озерного»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0140108530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2 235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6 705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на финансовое обеспечение (возмещение) расходов, связанных с предоставл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нием мер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циальной поддержки в сфере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школьного и общего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из семей лиц, прин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мающих (принима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ших) участие в специал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ной военной операции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0140174090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 w:right="-13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112 516 200,00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112 516 200,00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Услуги общего образования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общео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циях получат 5630чел.-2026г, 5820чел.-2027г, 5820 чел.-2028г.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Удельный вес численности населения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5640</w:t>
            </w:r>
          </w:p>
        </w:tc>
        <w:tc>
          <w:tcPr>
            <w:tcW w:w="7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524 658 7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77 237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9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77 237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1280"/>
              </w:tabs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79 134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100,00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0140177450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1 896 000,00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1 896</w:t>
            </w:r>
          </w:p>
          <w:p w:rsidR="003874FD" w:rsidRDefault="002026EB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за содействие развитию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логового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тенциала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157"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400 540 539,97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355 344 986,39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355 346 269,17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ind w:left="-157"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1 111 231 795,53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Мероприятия по обеспеч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нию жизн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деятельности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вательных учреждений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2 059 180,00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57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6 177 540,00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07</w:t>
            </w:r>
          </w:p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0140180410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1 200 000,00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Экспертиза ПСД на капитальный ремонт в 2027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году в МБОУ СОШ № 1 г. Заозерного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3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916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867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330 231,69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330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231,69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330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деятельности учреждений дополнител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детей в возрасте от 5 до 18 лет, имеющих право на получение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дополнительного образования общей численности детей в возрасте от 5 до 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Услуги по программам дополнительного образования получат более 5700 детей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620, 630,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30 707 464,00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29 803 685,00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29 803 685,00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90 314 834,00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модели муниципального социального заказа по дополнительному образованию детей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Охват детей в возрасте 5-18 лет программами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5670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1 050 000,00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1 050 000,00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на модернизацию материально-технической базы образовательных организаций с целью создания новых мест реализации дополнительных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общеразвивающих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 для детей дошкольного возраста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left="-74" w:right="-15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01401S5680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14 847 208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14 762 476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29 639 684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Увеличение охвата детей, обучающихся по дополн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ым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щеразв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вающим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граммам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1 056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308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896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960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204 972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righ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77 523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976 351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775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left="-131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157 840 964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2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0140195640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103 500,00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794 478,76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794 478,76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1 692 457,52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Функционирование модели муниципального социального заказа по дополнительному образованию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Охват детей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возрасте 5-18 лет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мами допо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нительного образования (удельный вес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детей, получающих услуги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полнительн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ния, в общей численности детей в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расте 5-18 лет)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01401S5830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320, 610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13 335 220,76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13 335 220,76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13 335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220,76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40 005 662,28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бесплатным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двухразовым питанием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 Удельный вес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нас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в 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расте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ванием,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селения в возрасте 5-18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01401L3040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29 506 </w:t>
            </w:r>
            <w:r>
              <w:rPr>
                <w:rFonts w:ascii="Arial" w:hAnsi="Arial" w:cs="Arial"/>
                <w:sz w:val="24"/>
                <w:szCs w:val="24"/>
              </w:rPr>
              <w:t>106,11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28 956 356,36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27 673 473,47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86 135 935,94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бесплатным горячим 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тельным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граммам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чального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вания в СОШ округа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3874FD" w:rsidRDefault="002026EB">
            <w:pPr>
              <w:suppressAutoHyphens w:val="0"/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0140175660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13 836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13 836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13 836 000,00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41 508 000,00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бесплатным питанием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основным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тельным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граммам в СОШ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фед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рального 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Управление образования Рыбинского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19 749 322,00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18 513 536,00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16 863 937,86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55 126 795,86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36 880 378,00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37 566 964,00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37 934 962,14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112 382 304,14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ind w:left="-102" w:right="-1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151 126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Выплаты физич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  <w:p w:rsidR="003874FD" w:rsidRDefault="002026EB">
            <w:pPr>
              <w:ind w:left="-74"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0140175560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240 320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786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11 359 500,00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Компенсация родителям (законным представит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лям) детей,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посещающих образовател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ные организ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ции, реал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зующие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Доля детей в возрасте 1-6 лет, пол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чающих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школьную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тельную усл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гу и (или)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лугу по их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держанию в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вательных учреждениях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 в возра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 1-6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3 786 500,00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11 359 500,00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ных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тий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«Обесп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дыха и оздоро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20 221 381,57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20 364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921,62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20 489 234,37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61 075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3 272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 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921,62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10 228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698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Управление образования Рыбинского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0140276490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240, 320, 610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отдыха, оздоровления и занятости детей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101" w:righ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Доля детей, получивших услугу по организации отдыха детей и их оздоровления, от общего колич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ества детей от 7 до 17 лет, обучающихся в образовательных организациях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0140280510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176 000,00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576 000,00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648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0140295830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107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988,00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107 988,00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107 988,00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323 964,00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0140296490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320, 610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2 988 393,57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3 107 933,62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3 232 246,37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9 328 573,56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Приобрет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ние путевок за счет средств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дительской платы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Средства краевого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Управление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16 949 000,00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16 949 000,00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50 847 000,00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3 272 381,57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3 415 921,62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3 540 234,37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10 228 537,56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реализ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мы и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чие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тия в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ласти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607"/>
              </w:tabs>
              <w:suppressAutoHyphens w:val="0"/>
              <w:ind w:left="-102" w:right="-68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647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Приобр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варов, работ, услуг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Рыбинского муниципальн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0140385</w:t>
            </w:r>
          </w:p>
          <w:p w:rsidR="003874FD" w:rsidRDefault="002026EB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799 500,00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2 419 500,00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9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Развитие и совершенс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вование ка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рового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поте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циала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служ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щих,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шедших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вышение квалифик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781"/>
              </w:tabs>
              <w:suppressAutoHyphens w:val="0"/>
              <w:ind w:left="-102"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799 500,00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810 000,0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2 419 500,00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Выплаты физич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ским 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цам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tabs>
                <w:tab w:val="left" w:pos="781"/>
              </w:tabs>
              <w:ind w:left="-102" w:right="-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0140300830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614 268,90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7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Выплаты 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мий выпускн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 СОШ, окончившим школу с мед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лями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населения в возрасте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5-18 лет, охваче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ванием, в общей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ленности 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селения в возрасте 5-18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204 756,30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614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268,90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3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текущей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Рыбинского муниципального округа</w:t>
            </w:r>
          </w:p>
          <w:p w:rsidR="003874FD" w:rsidRDefault="003874FD">
            <w:pPr>
              <w:ind w:left="-102" w:right="-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0140384510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165 000,00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495 000,00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Содействие выявлению и поддержке одаренных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Удельный вес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численности населения в возрасте 5-18 лет,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охваченного образованием, в общей численности населения в возрасте 5-18 лет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69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администрации Рыбинского района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10553,00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74FD" w:rsidRDefault="002026EB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Управление в сфере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муниципальными организациями в сфере образования расположенными на территориях города и оказывающими услуги в сфере образования за счет бюджетных ассигнований бюджета округ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69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Отдел образования администрации города Бородино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240, 850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63406,03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63406,03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74FD" w:rsidRDefault="003874FD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муниципального округа</w:t>
            </w:r>
          </w:p>
          <w:p w:rsidR="003874FD" w:rsidRDefault="003874FD">
            <w:pPr>
              <w:ind w:right="-10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0140395210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17 728 799,49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919 503,04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15 919 503,04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49 567 805,57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74FD" w:rsidRDefault="003874FD">
            <w:pPr>
              <w:ind w:right="-10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ind w:right="-132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right="-10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110, 240, 610, 850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23 420 518,44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firstLine="18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21 867 011,44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21 867 011,44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67 154 541,32</w:t>
            </w:r>
          </w:p>
        </w:tc>
        <w:tc>
          <w:tcPr>
            <w:tcW w:w="1842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деятельности подведомс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венных учр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843" w:type="dxa"/>
            <w:gridSpan w:val="2"/>
            <w:vMerge/>
            <w:tcBorders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69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Рыбинского муниципального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0140395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610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110, 240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41 885 573,0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41 885 573,0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,00</w:t>
            </w:r>
          </w:p>
        </w:tc>
        <w:tc>
          <w:tcPr>
            <w:tcW w:w="1842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местного бюджета</w:t>
            </w: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Управление образования администр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ии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10 553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Отдел обр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зования 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министрации города Бор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дино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346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885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297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Комплекс процес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ных 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ропри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тий «Ра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витие 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мейных форм воспит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тей-сирот и детей, оста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шихся без поп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чения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дителей, оказание госуда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ственной поддер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ки детям-сиротам и детям, оста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шимся без поп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чения 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дителей, а также лицам из их чи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ла», вс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54 635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приятие 1 Обесп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чение 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кущей деятел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</w:t>
            </w:r>
          </w:p>
          <w:p w:rsidR="003874FD" w:rsidRDefault="002026EB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0140475520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на выплаты специалистам по опеке и </w:t>
            </w:r>
            <w:r>
              <w:rPr>
                <w:rFonts w:ascii="Arial" w:hAnsi="Arial" w:cs="Arial"/>
                <w:sz w:val="24"/>
                <w:szCs w:val="24"/>
              </w:rPr>
              <w:t>попечительству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ind w:right="-10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детей-сирот и детей, оставшихся без попечения родителей, переданных на воспитание в семьи,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щей числе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ности детей-сирот и детей, оставшихся без попечения родителей</w:t>
            </w:r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10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средства краевого бюджета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right="-102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ского 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18 211 700,00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54 635 100,00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Итого по муниц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пальной програ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2 129 301 021,53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600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094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 905</w:t>
            </w:r>
          </w:p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470 072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956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188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том числе</w:t>
            </w:r>
          </w:p>
        </w:tc>
        <w:tc>
          <w:tcPr>
            <w:tcW w:w="1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РБС 1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74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Управление образования Рыбинского муниципал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2 083 675 911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879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714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521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48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863 584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499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1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826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974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932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тдел образования администрации города Бородино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406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63 406,03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>
            <w:bookmarkStart w:id="17" w:name="_Hlk230359299"/>
            <w:bookmarkEnd w:id="17"/>
          </w:p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дминистр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ция Рыби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ского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ципального округа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019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ind w:right="-1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45 551 151,00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right="-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41 885 573,00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41 885 573,00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129 322 297,00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  <w:tr w:rsidR="003874FD">
        <w:trPr>
          <w:trHeight w:val="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ГРБС 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ind w:left="-102" w:right="-10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правление образования администрации Рыбинского района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10553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0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ind w:right="-3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10 553,00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" w:type="dxa"/>
          </w:tcPr>
          <w:p w:rsidR="003874FD" w:rsidRDefault="003874FD"/>
        </w:tc>
      </w:tr>
    </w:tbl>
    <w:p w:rsidR="003874FD" w:rsidRDefault="003874FD">
      <w:pPr>
        <w:rPr>
          <w:rFonts w:ascii="Arial" w:hAnsi="Arial" w:cs="Arial"/>
          <w:sz w:val="24"/>
          <w:szCs w:val="24"/>
        </w:rPr>
      </w:pPr>
    </w:p>
    <w:p w:rsidR="003874FD" w:rsidRDefault="002026E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3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Красноярского края 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3874FD" w:rsidRPr="003874FD">
        <w:pict>
          <v:shape id="Shape5" o:spid="_x0000_s1026" type="#_x0000_t75" style="position:absolute;margin-left:0;margin-top:0;width:198.4pt;height:28.3pt;z-index:25166028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3874FD" w:rsidRDefault="003874FD">
      <w:pPr>
        <w:ind w:left="10206"/>
        <w:rPr>
          <w:rFonts w:ascii="Arial" w:hAnsi="Arial" w:cs="Arial"/>
          <w:sz w:val="24"/>
          <w:szCs w:val="24"/>
        </w:rPr>
      </w:pPr>
    </w:p>
    <w:p w:rsidR="003874FD" w:rsidRDefault="002026EB">
      <w:pPr>
        <w:ind w:left="10206" w:firstLine="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9 </w:t>
      </w:r>
    </w:p>
    <w:p w:rsidR="003874FD" w:rsidRDefault="002026EB">
      <w:pPr>
        <w:ind w:left="10206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к муниципальной программе «Развитие образования в Рыбинском муниципальном округе»</w:t>
      </w:r>
    </w:p>
    <w:p w:rsidR="003874FD" w:rsidRDefault="003874FD">
      <w:pPr>
        <w:jc w:val="center"/>
        <w:rPr>
          <w:rFonts w:ascii="Arial" w:hAnsi="Arial" w:cs="Arial"/>
          <w:sz w:val="24"/>
          <w:szCs w:val="24"/>
          <w:lang w:eastAsia="ar-SA"/>
        </w:rPr>
      </w:pPr>
    </w:p>
    <w:p w:rsidR="003874FD" w:rsidRDefault="003874FD">
      <w:pPr>
        <w:jc w:val="center"/>
        <w:rPr>
          <w:rFonts w:ascii="Arial" w:hAnsi="Arial" w:cs="Arial"/>
          <w:sz w:val="24"/>
          <w:szCs w:val="24"/>
          <w:lang w:eastAsia="ar-SA"/>
        </w:rPr>
      </w:pPr>
    </w:p>
    <w:p w:rsidR="003874FD" w:rsidRDefault="002026EB">
      <w:pPr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Прогноз сводных показателей </w:t>
      </w:r>
      <w:r>
        <w:rPr>
          <w:rFonts w:ascii="Arial" w:hAnsi="Arial" w:cs="Arial"/>
          <w:sz w:val="24"/>
          <w:szCs w:val="24"/>
          <w:lang w:eastAsia="ar-SA"/>
        </w:rPr>
        <w:t>муниципальных заданий</w:t>
      </w:r>
    </w:p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974"/>
        <w:gridCol w:w="2976"/>
        <w:gridCol w:w="1844"/>
        <w:gridCol w:w="1274"/>
        <w:gridCol w:w="1702"/>
        <w:gridCol w:w="1560"/>
        <w:gridCol w:w="1699"/>
      </w:tblGrid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Наименование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услуги (работы)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Содержание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 услуги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(работы)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62" w:right="-21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</w:t>
            </w:r>
          </w:p>
          <w:p w:rsidR="003874FD" w:rsidRDefault="002026EB">
            <w:pPr>
              <w:ind w:left="-62" w:right="-21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и значение показателя объема</w:t>
            </w:r>
          </w:p>
          <w:p w:rsidR="003874FD" w:rsidRDefault="002026EB">
            <w:pPr>
              <w:ind w:left="-62" w:right="-21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</w:t>
            </w:r>
          </w:p>
          <w:p w:rsidR="003874FD" w:rsidRDefault="002026EB">
            <w:pPr>
              <w:ind w:left="-62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услуги (работы)</w:t>
            </w:r>
          </w:p>
        </w:tc>
        <w:tc>
          <w:tcPr>
            <w:tcW w:w="6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Значение показателя объема услуги (работы)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по годам реализации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программы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2028</w:t>
            </w:r>
          </w:p>
        </w:tc>
      </w:tr>
      <w:tr w:rsidR="003874F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8</w:t>
            </w:r>
          </w:p>
        </w:tc>
      </w:tr>
      <w:tr w:rsidR="003874FD">
        <w:trPr>
          <w:trHeight w:val="70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Присмотр и уход</w:t>
            </w: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физические лица</w:t>
            </w:r>
          </w:p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за исключением льготных категорий</w:t>
            </w:r>
          </w:p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(до 3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359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362</w:t>
            </w:r>
          </w:p>
        </w:tc>
      </w:tr>
      <w:tr w:rsidR="003874FD">
        <w:trPr>
          <w:trHeight w:val="79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физические лица за исключением льготных категорий 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1323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1323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дети-инвалиды</w:t>
            </w:r>
          </w:p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(до 3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дети-инвалиды</w:t>
            </w:r>
          </w:p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дети-сироты и дети, оставшиеся без попечения родителей 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дети-сироты и дети, оставшиеся без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попечения родителей (до 3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Физические лица льготных категорий, определяемых учреждением (до 3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Физические лица льготных категорий, определяемых учреждением 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детей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50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Психолого-педагогическое консультирование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их родителей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обучающихся, их родителей (законных представителей и педагогических работников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Коррекционно-развивающая, компенсирующая и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логопедическая помощь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обучающимся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обучающиеся осваивающие программы дошкольного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образования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число воспитанников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125</w:t>
            </w:r>
          </w:p>
        </w:tc>
      </w:tr>
      <w:tr w:rsidR="003874FD">
        <w:trPr>
          <w:trHeight w:val="5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  <w:t>228 269 272,42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  <w:t>201 719 150,98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  <w:t>201 719 150,98</w:t>
            </w:r>
          </w:p>
          <w:p w:rsidR="003874FD" w:rsidRDefault="003874F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Реализация основных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общеобразовательных программ дошкольного образования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не указано</w:t>
            </w:r>
          </w:p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(до 3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число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429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429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не указано 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56" w:firstLine="135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число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1189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1191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1191</w:t>
            </w:r>
          </w:p>
        </w:tc>
      </w:tr>
      <w:tr w:rsidR="003874FD">
        <w:trPr>
          <w:trHeight w:val="163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с ограниченными возможностями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здоровья (ОВЗ)</w:t>
            </w:r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детей-инвалидов</w:t>
            </w:r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56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число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</w:t>
            </w:r>
          </w:p>
        </w:tc>
      </w:tr>
      <w:tr w:rsidR="003874FD">
        <w:trPr>
          <w:trHeight w:val="145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адаптированная образовательная программа (обучающиеся</w:t>
            </w:r>
            <w:proofErr w:type="gramEnd"/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 ограниченными возможностями здоровья (ОВЗ),</w:t>
            </w:r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число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190</w:t>
            </w:r>
          </w:p>
        </w:tc>
      </w:tr>
      <w:tr w:rsidR="003874FD">
        <w:trPr>
          <w:trHeight w:val="1040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адаптированная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образовательная программа дети-инвалиды,</w:t>
            </w:r>
          </w:p>
          <w:p w:rsidR="003874FD" w:rsidRDefault="002026EB">
            <w:pPr>
              <w:ind w:left="80" w:right="-7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(от 3 до 8 лет)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</w:t>
            </w:r>
          </w:p>
        </w:tc>
      </w:tr>
      <w:tr w:rsidR="003874FD">
        <w:trPr>
          <w:trHeight w:val="1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8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-62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433 755 316,57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385 642 713,05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385 642 713,05</w:t>
            </w:r>
          </w:p>
        </w:tc>
      </w:tr>
      <w:tr w:rsidR="003874FD">
        <w:trPr>
          <w:trHeight w:val="83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Реализация дополнительных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общеразвивающих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программ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физкультурно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спортивная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часов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1500</w:t>
            </w:r>
          </w:p>
        </w:tc>
      </w:tr>
      <w:tr w:rsidR="003874FD">
        <w:trPr>
          <w:trHeight w:val="571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художественная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часов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5270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5270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естественно, научная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79" w:right="-69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</w:p>
          <w:p w:rsidR="003874FD" w:rsidRDefault="002026EB">
            <w:pPr>
              <w:ind w:left="79" w:right="-6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523</w:t>
            </w:r>
          </w:p>
        </w:tc>
      </w:tr>
      <w:tr w:rsidR="003874FD">
        <w:trPr>
          <w:trHeight w:val="763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социально–гуманитарная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количество</w:t>
            </w:r>
          </w:p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часов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720</w:t>
            </w:r>
          </w:p>
        </w:tc>
      </w:tr>
      <w:tr w:rsidR="003874FD">
        <w:trPr>
          <w:trHeight w:val="72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техническая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человеко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часов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2751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2751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3231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3231</w:t>
            </w:r>
          </w:p>
        </w:tc>
      </w:tr>
      <w:tr w:rsidR="003874FD">
        <w:trPr>
          <w:trHeight w:val="720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lastRenderedPageBreak/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и(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4 128 383,00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4 072 978,76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Организация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и проведение олимпиад, конкурсов, мероприятий, направленных на выявление и развитие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у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обучающихся творческих интеллектуальных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и способностей, способностей к занятиям физической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культурой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спортом, интереса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к научной (научно – исследовательской) деятельности,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творчес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кой деятельности,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физкультурн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спортив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ной деятельности</w:t>
            </w:r>
          </w:p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организация и проведение олимпиад, конкурсов, мероприятий, направленных на выявление развитие способностей</w:t>
            </w:r>
          </w:p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 мероприятий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 участников мероприятий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1460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1460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392 331,92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373 071,93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293 516,56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Реализация основной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общеобразовательной программы начального общего образования</w:t>
            </w:r>
          </w:p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с ограниченными возможностями здоровья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lastRenderedPageBreak/>
              <w:t>(ОВЗ) и детей-инвалидов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1908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1908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1896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1896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обучающиеся с ограниченными возможностями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здоровья (ОВЗ)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56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-65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142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56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с ограниченными возможностями здоровья (ОВЗ) адаптированная программа обучения проходящие обучение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по состоянию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-56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число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проходящие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 обучение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по состоянию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3874FD" w:rsidRDefault="003874FD">
            <w:pPr>
              <w:rPr>
                <w:rFonts w:ascii="Arial" w:hAnsi="Arial" w:cs="Arial"/>
                <w:spacing w:val="-6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-65" w:right="-69"/>
              <w:jc w:val="center"/>
              <w:rPr>
                <w:rFonts w:ascii="Arial" w:hAnsi="Arial" w:cs="Arial"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376 616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 004,31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346 068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 288,53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345 861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521,47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Реализация адаптированных основных общеобразовательных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программ для детей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 умственной отсталостью</w:t>
            </w: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lastRenderedPageBreak/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с ограниченными возможностями здоровья (ОВЗ)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94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с ограниченными возможностями здоровья (ОВЗ)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проходящие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24</w:t>
            </w:r>
          </w:p>
        </w:tc>
      </w:tr>
      <w:tr w:rsidR="003874FD">
        <w:trPr>
          <w:trHeight w:val="644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19 914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547,70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19 651 519,00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19 639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777,72</w:t>
            </w:r>
          </w:p>
        </w:tc>
      </w:tr>
      <w:tr w:rsidR="003874FD">
        <w:trPr>
          <w:trHeight w:val="61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Реализация основной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общеобразовательной программы основного общего образования</w:t>
            </w: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 возможностями здоровья (ОВЗ) и детей-инвалидов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3028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3009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3009</w:t>
            </w:r>
          </w:p>
        </w:tc>
      </w:tr>
      <w:tr w:rsidR="003874FD">
        <w:trPr>
          <w:trHeight w:val="1132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возможностями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(ОВЗ) адаптированная образовательная программа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149</w:t>
            </w:r>
          </w:p>
        </w:tc>
      </w:tr>
      <w:tr w:rsidR="003874FD">
        <w:trPr>
          <w:trHeight w:val="802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дети-инвалиды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31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с ограниченными возможностями здоровья (ОВЗ) адаптированная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lastRenderedPageBreak/>
              <w:t xml:space="preserve">образовательная программа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проходящие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обучение по состоянию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здоровья 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 возможностями здоровья (ОВЗ) и детей инвалидов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проходящие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обучение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по состоянию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</w:t>
            </w:r>
          </w:p>
        </w:tc>
      </w:tr>
      <w:tr w:rsidR="003874FD">
        <w:trPr>
          <w:trHeight w:val="599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579 172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260,20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533 916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654,81</w:t>
            </w:r>
          </w:p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533 597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 653,11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Реализация адаптированных основных общеобразовательных программ для детей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с умственной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отстал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стью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 возможностями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(ОВЗ)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238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238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с ограниченными возможностями здоровья (ОВЗ) проходящие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обучение по состоянию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здоровья 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24</w:t>
            </w:r>
          </w:p>
        </w:tc>
      </w:tr>
      <w:tr w:rsidR="003874FD">
        <w:trPr>
          <w:trHeight w:val="11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48 521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080,31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43 636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449,89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43 610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378,22</w:t>
            </w:r>
          </w:p>
        </w:tc>
      </w:tr>
      <w:tr w:rsidR="003874FD">
        <w:trPr>
          <w:trHeight w:val="130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Реализация основной общеобразовательной программы среднего общего образования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с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ограниченными возможностями здоровья (ОВЗ) и детей-инвалидов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очно-заочная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22</w:t>
            </w:r>
          </w:p>
        </w:tc>
      </w:tr>
      <w:tr w:rsidR="003874FD">
        <w:trPr>
          <w:trHeight w:val="1308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за исключением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 возможностями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(ОВЗ) и детей-инвалидов образовательная программа, обеспечивающая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332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332</w:t>
            </w:r>
          </w:p>
        </w:tc>
      </w:tr>
      <w:tr w:rsidR="003874FD">
        <w:trPr>
          <w:trHeight w:val="1308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с ограниченными возможностями здоровья (ОВЗ) образовательная программа,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lastRenderedPageBreak/>
              <w:t xml:space="preserve">обеспечивающая углубленное изучение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отдельных учебных предметов, предметных областей (профильное обучение)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дети-инвалиды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обучающиеся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с ограниченными возможностями здоровья (ОВЗ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)о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бразовательная программа, обеспечивающая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углубленное изучение отдельных учебных предметов, предметных областей (профильное обучение) проходящие обучение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по состоянию здоровья</w:t>
            </w:r>
          </w:p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Образовательная программа, обеспечивающая углубленное изучение отдельных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учебных предметов, предметных областей (профильное обучение) проходящие </w:t>
            </w:r>
            <w:proofErr w:type="gramStart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>обучение по состоянию</w:t>
            </w:r>
            <w:proofErr w:type="gramEnd"/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  <w:lastRenderedPageBreak/>
              <w:t>здоровья на дому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число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обучающихся чел.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76 021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361,66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64 497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293,14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64 458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757,64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Реализация дополнительных образовательных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общеразвивающих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программ</w:t>
            </w:r>
          </w:p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right="-69"/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Техническая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122478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122478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122478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122478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Естественнонаучная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66258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66258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66258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66258</w:t>
            </w:r>
          </w:p>
        </w:tc>
      </w:tr>
      <w:tr w:rsidR="003874FD">
        <w:trPr>
          <w:trHeight w:val="63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Туристко-краеведческая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49284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49284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49284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49284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социально-гуманитарная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253521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253521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253521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253521</w:t>
            </w:r>
          </w:p>
        </w:tc>
      </w:tr>
      <w:tr w:rsidR="003874FD"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физкультурно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 спортивная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222549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222549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222549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222549</w:t>
            </w:r>
          </w:p>
        </w:tc>
      </w:tr>
      <w:tr w:rsidR="003874FD">
        <w:trPr>
          <w:trHeight w:val="561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художественная направленность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чел/час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209511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209511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209511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209511</w:t>
            </w:r>
          </w:p>
        </w:tc>
      </w:tr>
      <w:tr w:rsidR="003874FD">
        <w:trPr>
          <w:trHeight w:val="95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4FD" w:rsidRDefault="003874FD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72 654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059,20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68 714 322,01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54 061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401,38</w:t>
            </w:r>
          </w:p>
        </w:tc>
      </w:tr>
      <w:tr w:rsidR="003874FD">
        <w:trPr>
          <w:trHeight w:val="21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suppressAutoHyphens w:val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Обеспечение отдыха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д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организация отдыха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детей и молодежи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количество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человек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595</w:t>
            </w:r>
          </w:p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595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595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595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1 391</w:t>
            </w:r>
          </w:p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196,57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3874FD">
        <w:trPr>
          <w:trHeight w:val="53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предоставление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прочих социальных услуг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без обеспечения проживания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обучающихся,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115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1 163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463,94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1 118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593,73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1 091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980,35</w:t>
            </w:r>
          </w:p>
        </w:tc>
      </w:tr>
      <w:tr w:rsidR="003874FD">
        <w:trPr>
          <w:trHeight w:val="53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Психолого-медико-педагогическое</w:t>
            </w:r>
            <w:proofErr w:type="spellEnd"/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обследование детей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предоставление прочих социальных услуг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без обеспечения проживания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число обучающихся,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282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282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323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3 381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317,06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3 039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747,27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3 066</w:t>
            </w:r>
          </w:p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360,65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Методическое обеспечение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образование дополнительное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детей и взрослых, деятельность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по управлению вопросами общего характера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-67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мероприятий (единиц)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40</w:t>
            </w:r>
          </w:p>
        </w:tc>
      </w:tr>
      <w:tr w:rsidR="003874FD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</w:t>
            </w: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услуги (работы), 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664 984,66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631 963,89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631 963,89</w:t>
            </w:r>
          </w:p>
        </w:tc>
      </w:tr>
      <w:tr w:rsidR="003874FD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Ведение информационных ресурсов и баз данных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деятельность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по сопровождению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сайтов учреждений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муниципальных баз данных КИАСУО, ГИА, ЕГЭ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 информационных ресурсов и баз данных, (ед.)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</w:t>
            </w:r>
          </w:p>
        </w:tc>
      </w:tr>
      <w:tr w:rsidR="003874FD">
        <w:trPr>
          <w:trHeight w:val="161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Расходы бюджета округа на оказание (выполнение)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муниципальной</w:t>
            </w:r>
            <w:proofErr w:type="gramEnd"/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услуги (работы),</w:t>
            </w:r>
          </w:p>
          <w:p w:rsidR="003874FD" w:rsidRDefault="002026EB">
            <w:pPr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498 892,28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474 119,07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474 119,07</w:t>
            </w:r>
          </w:p>
        </w:tc>
      </w:tr>
      <w:tr w:rsidR="003874FD">
        <w:trPr>
          <w:trHeight w:val="168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Организация проведения общественно-значимых мероприятий в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сфере образования, науки</w:t>
            </w:r>
          </w:p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молодежной политики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проведение мероприятий (конференций, консультаций, смотров, конкурсов, олимпиад) в соответствии с планом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количество</w:t>
            </w:r>
          </w:p>
          <w:p w:rsidR="003874FD" w:rsidRDefault="002026EB">
            <w:pPr>
              <w:ind w:left="79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мероприятий (конференций,</w:t>
            </w:r>
            <w:proofErr w:type="gramEnd"/>
          </w:p>
          <w:p w:rsidR="003874FD" w:rsidRDefault="002026EB">
            <w:pPr>
              <w:ind w:left="79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консультаций,</w:t>
            </w:r>
          </w:p>
          <w:p w:rsidR="003874FD" w:rsidRDefault="002026EB">
            <w:pPr>
              <w:ind w:left="79" w:right="-6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конкурсов</w:t>
            </w:r>
          </w:p>
          <w:p w:rsidR="003874FD" w:rsidRDefault="002026EB">
            <w:pPr>
              <w:ind w:left="79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и олимпиад) (ед.)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300</w:t>
            </w:r>
          </w:p>
        </w:tc>
      </w:tr>
      <w:tr w:rsidR="003874FD">
        <w:trPr>
          <w:trHeight w:val="14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Расходы бюджета округа на оказание (выполнение) муниципальной услуги (работы), рублей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ind w:left="79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3874F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4 987 692,50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4 740 021,48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FD" w:rsidRDefault="002026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>4 740 021,48</w:t>
            </w:r>
          </w:p>
        </w:tc>
      </w:tr>
    </w:tbl>
    <w:p w:rsidR="003874FD" w:rsidRDefault="003874FD">
      <w:pPr>
        <w:jc w:val="right"/>
        <w:rPr>
          <w:rFonts w:ascii="Arial" w:hAnsi="Arial" w:cs="Arial"/>
          <w:sz w:val="24"/>
          <w:szCs w:val="24"/>
        </w:rPr>
      </w:pPr>
    </w:p>
    <w:sectPr w:rsidR="003874FD" w:rsidSect="003874FD">
      <w:type w:val="continuous"/>
      <w:pgSz w:w="16838" w:h="11906" w:orient="landscape"/>
      <w:pgMar w:top="1134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gutterAtTop/>
  <w:proofState w:spelling="clean" w:grammar="clean"/>
  <w:defaultTabStop w:val="708"/>
  <w:characterSpacingControl w:val="doNotCompress"/>
  <w:compat/>
  <w:rsids>
    <w:rsidRoot w:val="003874FD"/>
    <w:rsid w:val="002026EB"/>
    <w:rsid w:val="0038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qFormat="1"/>
    <w:lsdException w:name="footnote reference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320AC"/>
    <w:pPr>
      <w:keepNext/>
      <w:tabs>
        <w:tab w:val="left" w:pos="0"/>
      </w:tabs>
      <w:ind w:firstLine="540"/>
      <w:outlineLvl w:val="0"/>
    </w:pPr>
    <w:rPr>
      <w:b/>
      <w:bCs/>
      <w:sz w:val="24"/>
      <w:szCs w:val="24"/>
      <w:lang w:eastAsia="ar-SA"/>
    </w:rPr>
  </w:style>
  <w:style w:type="paragraph" w:customStyle="1" w:styleId="Heading2">
    <w:name w:val="Heading 2"/>
    <w:basedOn w:val="a"/>
    <w:next w:val="a"/>
    <w:link w:val="2"/>
    <w:uiPriority w:val="9"/>
    <w:qFormat/>
    <w:rsid w:val="009320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Heading3">
    <w:name w:val="Heading 3"/>
    <w:basedOn w:val="a"/>
    <w:next w:val="a"/>
    <w:link w:val="3"/>
    <w:uiPriority w:val="9"/>
    <w:qFormat/>
    <w:rsid w:val="009320A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paragraph" w:customStyle="1" w:styleId="Heading4">
    <w:name w:val="Heading 4"/>
    <w:basedOn w:val="a"/>
    <w:next w:val="a"/>
    <w:link w:val="4"/>
    <w:qFormat/>
    <w:rsid w:val="009320AC"/>
    <w:pPr>
      <w:keepNext/>
      <w:suppressAutoHyphens w:val="0"/>
      <w:outlineLvl w:val="3"/>
    </w:pPr>
    <w:rPr>
      <w:sz w:val="28"/>
      <w:szCs w:val="24"/>
      <w:lang w:eastAsia="ar-SA"/>
    </w:rPr>
  </w:style>
  <w:style w:type="character" w:customStyle="1" w:styleId="1">
    <w:name w:val="Заголовок 1 Знак"/>
    <w:basedOn w:val="a0"/>
    <w:link w:val="Heading1"/>
    <w:qFormat/>
    <w:rsid w:val="009320A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">
    <w:name w:val="Заголовок 2 Знак"/>
    <w:basedOn w:val="a0"/>
    <w:link w:val="Heading2"/>
    <w:uiPriority w:val="9"/>
    <w:qFormat/>
    <w:rsid w:val="009320A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">
    <w:name w:val="Заголовок 3 Знак"/>
    <w:basedOn w:val="a0"/>
    <w:link w:val="Heading3"/>
    <w:uiPriority w:val="9"/>
    <w:qFormat/>
    <w:rsid w:val="009320AC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4">
    <w:name w:val="Заголовок 4 Знак"/>
    <w:basedOn w:val="a0"/>
    <w:link w:val="Heading4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3">
    <w:name w:val="Абзац списка Знак"/>
    <w:link w:val="a4"/>
    <w:uiPriority w:val="34"/>
    <w:qFormat/>
    <w:locked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basedOn w:val="a0"/>
    <w:qFormat/>
    <w:rsid w:val="00135221"/>
  </w:style>
  <w:style w:type="character" w:customStyle="1" w:styleId="a5">
    <w:name w:val="Верхний колонтитул Знак"/>
    <w:basedOn w:val="a0"/>
    <w:link w:val="Head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706E8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0"/>
    <w:link w:val="a8"/>
    <w:qFormat/>
    <w:rsid w:val="00003460"/>
    <w:rPr>
      <w:rFonts w:ascii="Segoe UI" w:eastAsia="Times New Roman" w:hAnsi="Segoe UI" w:cs="Segoe UI"/>
      <w:sz w:val="18"/>
      <w:szCs w:val="18"/>
      <w:lang w:eastAsia="zh-CN"/>
    </w:rPr>
  </w:style>
  <w:style w:type="character" w:styleId="a9">
    <w:name w:val="FollowedHyperlink"/>
    <w:uiPriority w:val="99"/>
    <w:unhideWhenUsed/>
    <w:rsid w:val="009320AC"/>
    <w:rPr>
      <w:color w:val="954F72"/>
      <w:u w:val="single"/>
    </w:rPr>
  </w:style>
  <w:style w:type="character" w:customStyle="1" w:styleId="FootnoteCharacters">
    <w:name w:val="Footnote Characters"/>
    <w:unhideWhenUsed/>
    <w:qFormat/>
    <w:rsid w:val="009320AC"/>
    <w:rPr>
      <w:vertAlign w:val="superscript"/>
    </w:rPr>
  </w:style>
  <w:style w:type="character" w:customStyle="1" w:styleId="FootnoteReference">
    <w:name w:val="Footnote Reference"/>
    <w:rsid w:val="003874FD"/>
    <w:rPr>
      <w:vertAlign w:val="superscript"/>
    </w:rPr>
  </w:style>
  <w:style w:type="character" w:styleId="aa">
    <w:name w:val="annotation reference"/>
    <w:uiPriority w:val="99"/>
    <w:unhideWhenUsed/>
    <w:qFormat/>
    <w:rsid w:val="009320AC"/>
    <w:rPr>
      <w:sz w:val="16"/>
      <w:szCs w:val="16"/>
    </w:rPr>
  </w:style>
  <w:style w:type="character" w:styleId="ab">
    <w:name w:val="Hyperlink"/>
    <w:uiPriority w:val="99"/>
    <w:unhideWhenUsed/>
    <w:qFormat/>
    <w:rsid w:val="009320AC"/>
    <w:rPr>
      <w:color w:val="0000FF"/>
      <w:u w:val="single"/>
    </w:rPr>
  </w:style>
  <w:style w:type="character" w:styleId="ac">
    <w:name w:val="Strong"/>
    <w:qFormat/>
    <w:rsid w:val="009320AC"/>
    <w:rPr>
      <w:b/>
      <w:bCs/>
    </w:rPr>
  </w:style>
  <w:style w:type="character" w:customStyle="1" w:styleId="ad">
    <w:name w:val="Текст примечания Знак"/>
    <w:basedOn w:val="a0"/>
    <w:link w:val="ae"/>
    <w:uiPriority w:val="99"/>
    <w:qFormat/>
    <w:rsid w:val="00932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ма примечания Знак"/>
    <w:basedOn w:val="ad"/>
    <w:link w:val="af0"/>
    <w:uiPriority w:val="99"/>
    <w:qFormat/>
    <w:rsid w:val="00932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Текст сноски Знак1"/>
    <w:link w:val="FootnoteText"/>
    <w:uiPriority w:val="99"/>
    <w:qFormat/>
    <w:locked/>
    <w:rsid w:val="009320AC"/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qFormat/>
    <w:rsid w:val="009320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Основной текст Знак"/>
    <w:basedOn w:val="a0"/>
    <w:link w:val="af3"/>
    <w:uiPriority w:val="99"/>
    <w:qFormat/>
    <w:rsid w:val="009320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5"/>
    <w:uiPriority w:val="99"/>
    <w:qFormat/>
    <w:rsid w:val="009320A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6">
    <w:name w:val="Название Знак"/>
    <w:link w:val="af7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af8">
    <w:name w:val="Заголовок Знак"/>
    <w:basedOn w:val="a0"/>
    <w:uiPriority w:val="10"/>
    <w:qFormat/>
    <w:rsid w:val="009320AC"/>
    <w:rPr>
      <w:rFonts w:asciiTheme="majorHAnsi" w:eastAsiaTheme="majorEastAsia" w:hAnsiTheme="majorHAnsi" w:cstheme="majorBidi"/>
      <w:spacing w:val="-10"/>
      <w:kern w:val="2"/>
      <w:sz w:val="56"/>
      <w:szCs w:val="56"/>
      <w:lang w:eastAsia="zh-CN"/>
    </w:rPr>
  </w:style>
  <w:style w:type="character" w:customStyle="1" w:styleId="Internetlink">
    <w:name w:val="Internet link"/>
    <w:uiPriority w:val="99"/>
    <w:qFormat/>
    <w:rsid w:val="009320AC"/>
    <w:rPr>
      <w:rFonts w:eastAsia="Times New Roman"/>
      <w:color w:val="000080"/>
      <w:sz w:val="20"/>
      <w:u w:val="single"/>
    </w:rPr>
  </w:style>
  <w:style w:type="character" w:customStyle="1" w:styleId="af9">
    <w:name w:val="Без интервала Знак"/>
    <w:link w:val="afa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character" w:customStyle="1" w:styleId="Bodytext">
    <w:name w:val="Body text_"/>
    <w:link w:val="11"/>
    <w:qFormat/>
    <w:rsid w:val="009320AC"/>
    <w:rPr>
      <w:rFonts w:eastAsia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qFormat/>
    <w:rsid w:val="009320AC"/>
  </w:style>
  <w:style w:type="character" w:customStyle="1" w:styleId="afb">
    <w:name w:val="Гипертекстовая ссылка"/>
    <w:qFormat/>
    <w:rsid w:val="009320AC"/>
    <w:rPr>
      <w:rFonts w:cs="Times New Roman"/>
      <w:color w:val="106BBE"/>
    </w:rPr>
  </w:style>
  <w:style w:type="character" w:customStyle="1" w:styleId="20">
    <w:name w:val="Основной текст (2)"/>
    <w:qFormat/>
    <w:rsid w:val="009320AC"/>
    <w:rPr>
      <w:rFonts w:ascii="Arial" w:eastAsia="Arial" w:hAnsi="Arial" w:cs="Arial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fc">
    <w:name w:val="Основной текст_"/>
    <w:qFormat/>
    <w:rsid w:val="009320AC"/>
    <w:rPr>
      <w:rFonts w:ascii="Arial" w:eastAsia="Arial" w:hAnsi="Arial" w:cs="Arial"/>
      <w:sz w:val="18"/>
      <w:szCs w:val="18"/>
    </w:rPr>
  </w:style>
  <w:style w:type="character" w:customStyle="1" w:styleId="30">
    <w:name w:val="Основной текст (3)_"/>
    <w:link w:val="31"/>
    <w:qFormat/>
    <w:rsid w:val="009320AC"/>
    <w:rPr>
      <w:rFonts w:eastAsia="Times New Roman"/>
      <w:sz w:val="32"/>
      <w:szCs w:val="32"/>
    </w:rPr>
  </w:style>
  <w:style w:type="character" w:customStyle="1" w:styleId="12">
    <w:name w:val="Заголовок Знак1"/>
    <w:uiPriority w:val="10"/>
    <w:qFormat/>
    <w:rsid w:val="009320AC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21">
    <w:name w:val="Основной текст (2)_"/>
    <w:link w:val="210"/>
    <w:qFormat/>
    <w:rsid w:val="009320AC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4">
    <w:name w:val="Основной текст (2)4"/>
    <w:qFormat/>
    <w:rsid w:val="009320AC"/>
    <w:rPr>
      <w:rFonts w:ascii="Microsoft Sans Serif" w:eastAsia="Microsoft Sans Serif" w:hAnsi="Microsoft Sans Serif" w:cs="Microsoft Sans Serif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3"/>
    <w:qFormat/>
    <w:rsid w:val="003874F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link w:val="af2"/>
    <w:uiPriority w:val="99"/>
    <w:qFormat/>
    <w:rsid w:val="009320AC"/>
    <w:rPr>
      <w:sz w:val="28"/>
      <w:szCs w:val="24"/>
      <w:lang w:eastAsia="ar-SA"/>
    </w:rPr>
  </w:style>
  <w:style w:type="paragraph" w:styleId="afd">
    <w:name w:val="List"/>
    <w:basedOn w:val="af3"/>
    <w:rsid w:val="003874FD"/>
    <w:rPr>
      <w:rFonts w:cs="Arial Unicode MS"/>
    </w:rPr>
  </w:style>
  <w:style w:type="paragraph" w:customStyle="1" w:styleId="Caption">
    <w:name w:val="Caption"/>
    <w:basedOn w:val="a"/>
    <w:qFormat/>
    <w:rsid w:val="003874F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874FD"/>
    <w:pPr>
      <w:suppressLineNumbers/>
    </w:pPr>
    <w:rPr>
      <w:rFonts w:cs="Arial Unicode MS"/>
    </w:rPr>
  </w:style>
  <w:style w:type="paragraph" w:styleId="afe">
    <w:name w:val="Normal (Web)"/>
    <w:basedOn w:val="a"/>
    <w:unhideWhenUsed/>
    <w:qFormat/>
    <w:rsid w:val="00E12F8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qFormat/>
    <w:rsid w:val="00E12F8E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qFormat/>
    <w:rsid w:val="00E12F8E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">
    <w:name w:val="Абзац списка2"/>
    <w:basedOn w:val="a"/>
    <w:qFormat/>
    <w:rsid w:val="00E12F8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formattext">
    <w:name w:val="formattext"/>
    <w:basedOn w:val="a"/>
    <w:qFormat/>
    <w:rsid w:val="00E12F8E"/>
    <w:pPr>
      <w:spacing w:before="280" w:after="280"/>
    </w:pPr>
    <w:rPr>
      <w:sz w:val="24"/>
      <w:szCs w:val="24"/>
    </w:rPr>
  </w:style>
  <w:style w:type="paragraph" w:customStyle="1" w:styleId="headertext">
    <w:name w:val="headertext"/>
    <w:basedOn w:val="a"/>
    <w:qFormat/>
    <w:rsid w:val="00E12F8E"/>
    <w:pPr>
      <w:spacing w:before="280" w:after="280"/>
    </w:pPr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C6000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3874FD"/>
  </w:style>
  <w:style w:type="paragraph" w:customStyle="1" w:styleId="Header">
    <w:name w:val="Header"/>
    <w:basedOn w:val="a"/>
    <w:link w:val="a5"/>
    <w:uiPriority w:val="99"/>
    <w:unhideWhenUsed/>
    <w:qFormat/>
    <w:rsid w:val="00706E8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706E8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nhideWhenUsed/>
    <w:qFormat/>
    <w:rsid w:val="00003460"/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uiPriority w:val="99"/>
    <w:qFormat/>
    <w:rsid w:val="009320AC"/>
    <w:pPr>
      <w:widowControl w:val="0"/>
      <w:suppressAutoHyphens w:val="0"/>
      <w:spacing w:before="120" w:after="120"/>
    </w:pPr>
    <w:rPr>
      <w:rFonts w:ascii="Arial" w:hAnsi="Arial" w:cs="Tahoma"/>
      <w:i/>
      <w:iCs/>
      <w:szCs w:val="24"/>
      <w:lang w:eastAsia="ru-RU"/>
    </w:rPr>
  </w:style>
  <w:style w:type="paragraph" w:styleId="ae">
    <w:name w:val="annotation text"/>
    <w:basedOn w:val="a"/>
    <w:link w:val="ad"/>
    <w:uiPriority w:val="99"/>
    <w:unhideWhenUsed/>
    <w:qFormat/>
    <w:rsid w:val="009320AC"/>
    <w:rPr>
      <w:lang w:eastAsia="ar-SA"/>
    </w:rPr>
  </w:style>
  <w:style w:type="paragraph" w:styleId="af0">
    <w:name w:val="annotation subject"/>
    <w:basedOn w:val="ae"/>
    <w:next w:val="ae"/>
    <w:link w:val="af"/>
    <w:uiPriority w:val="99"/>
    <w:unhideWhenUsed/>
    <w:qFormat/>
    <w:rsid w:val="009320AC"/>
    <w:rPr>
      <w:b/>
      <w:bCs/>
    </w:rPr>
  </w:style>
  <w:style w:type="paragraph" w:customStyle="1" w:styleId="FootnoteText">
    <w:name w:val="Footnote Text"/>
    <w:basedOn w:val="a"/>
    <w:link w:val="10"/>
    <w:uiPriority w:val="99"/>
    <w:unhideWhenUsed/>
    <w:qFormat/>
    <w:rsid w:val="009320AC"/>
    <w:rPr>
      <w:rFonts w:ascii="Calibri" w:eastAsia="Calibri" w:hAnsi="Calibri"/>
      <w:lang w:eastAsia="en-US"/>
    </w:rPr>
  </w:style>
  <w:style w:type="paragraph" w:styleId="af5">
    <w:name w:val="Body Text Indent"/>
    <w:basedOn w:val="a"/>
    <w:link w:val="af4"/>
    <w:uiPriority w:val="99"/>
    <w:qFormat/>
    <w:rsid w:val="009320AC"/>
    <w:pPr>
      <w:ind w:left="360"/>
      <w:jc w:val="center"/>
    </w:pPr>
    <w:rPr>
      <w:b/>
      <w:bCs/>
      <w:sz w:val="28"/>
      <w:szCs w:val="24"/>
      <w:lang w:eastAsia="ar-SA"/>
    </w:rPr>
  </w:style>
  <w:style w:type="paragraph" w:styleId="af7">
    <w:name w:val="Title"/>
    <w:basedOn w:val="a"/>
    <w:next w:val="a"/>
    <w:link w:val="af6"/>
    <w:uiPriority w:val="10"/>
    <w:qFormat/>
    <w:rsid w:val="009320AC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eastAsia="ar-SA"/>
    </w:rPr>
  </w:style>
  <w:style w:type="paragraph" w:customStyle="1" w:styleId="211">
    <w:name w:val="Основной текст 21"/>
    <w:basedOn w:val="a"/>
    <w:qFormat/>
    <w:rsid w:val="009320AC"/>
    <w:pPr>
      <w:jc w:val="center"/>
    </w:pPr>
    <w:rPr>
      <w:b/>
      <w:bCs/>
      <w:sz w:val="28"/>
      <w:szCs w:val="24"/>
      <w:lang w:eastAsia="ar-SA"/>
    </w:rPr>
  </w:style>
  <w:style w:type="paragraph" w:customStyle="1" w:styleId="310">
    <w:name w:val="Основной текст 31"/>
    <w:basedOn w:val="a"/>
    <w:qFormat/>
    <w:rsid w:val="009320AC"/>
    <w:rPr>
      <w:b/>
      <w:bCs/>
      <w:sz w:val="28"/>
      <w:szCs w:val="24"/>
      <w:lang w:eastAsia="ar-SA"/>
    </w:rPr>
  </w:style>
  <w:style w:type="paragraph" w:customStyle="1" w:styleId="212">
    <w:name w:val="Основной текст с отступом 21"/>
    <w:basedOn w:val="a"/>
    <w:qFormat/>
    <w:rsid w:val="009320AC"/>
    <w:pPr>
      <w:ind w:left="360"/>
    </w:pPr>
    <w:rPr>
      <w:sz w:val="28"/>
      <w:szCs w:val="24"/>
      <w:lang w:eastAsia="ar-SA"/>
    </w:rPr>
  </w:style>
  <w:style w:type="paragraph" w:customStyle="1" w:styleId="311">
    <w:name w:val="Основной текст с отступом 31"/>
    <w:basedOn w:val="a"/>
    <w:qFormat/>
    <w:rsid w:val="009320AC"/>
    <w:pPr>
      <w:ind w:left="360"/>
      <w:jc w:val="both"/>
    </w:pPr>
    <w:rPr>
      <w:sz w:val="28"/>
      <w:szCs w:val="24"/>
      <w:lang w:eastAsia="ar-SA"/>
    </w:rPr>
  </w:style>
  <w:style w:type="paragraph" w:customStyle="1" w:styleId="ConsPlusCell">
    <w:name w:val="ConsPlusCell"/>
    <w:uiPriority w:val="99"/>
    <w:qFormat/>
    <w:rsid w:val="009320AC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uiPriority w:val="99"/>
    <w:qFormat/>
    <w:rsid w:val="009320AC"/>
    <w:pPr>
      <w:widowControl w:val="0"/>
      <w:suppressAutoHyphens w:val="0"/>
    </w:pPr>
    <w:rPr>
      <w:rFonts w:ascii="Arial" w:hAnsi="Arial" w:cs="Arial"/>
      <w:b/>
      <w:bCs/>
      <w:lang w:eastAsia="ru-RU"/>
    </w:rPr>
  </w:style>
  <w:style w:type="paragraph" w:customStyle="1" w:styleId="13">
    <w:name w:val="Обычный1"/>
    <w:qFormat/>
    <w:rsid w:val="009320A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9320A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 Spacing"/>
    <w:link w:val="af9"/>
    <w:uiPriority w:val="1"/>
    <w:qFormat/>
    <w:rsid w:val="009320A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сновной текст1"/>
    <w:basedOn w:val="a"/>
    <w:link w:val="Bodytext"/>
    <w:qFormat/>
    <w:rsid w:val="009320AC"/>
    <w:pPr>
      <w:shd w:val="clear" w:color="auto" w:fill="FFFFFF"/>
      <w:suppressAutoHyphens w:val="0"/>
      <w:spacing w:before="360" w:after="300" w:line="0" w:lineRule="atLeast"/>
    </w:pPr>
    <w:rPr>
      <w:rFonts w:asciiTheme="minorHAnsi" w:hAnsiTheme="minorHAnsi" w:cstheme="minorBidi"/>
      <w:sz w:val="27"/>
      <w:szCs w:val="27"/>
      <w:lang w:eastAsia="en-US"/>
    </w:rPr>
  </w:style>
  <w:style w:type="paragraph" w:customStyle="1" w:styleId="ConsNormal">
    <w:name w:val="ConsNormal"/>
    <w:uiPriority w:val="99"/>
    <w:qFormat/>
    <w:rsid w:val="009320AC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3">
    <w:name w:val="s_13"/>
    <w:basedOn w:val="a"/>
    <w:qFormat/>
    <w:rsid w:val="009320AC"/>
    <w:pPr>
      <w:suppressAutoHyphens w:val="0"/>
      <w:ind w:firstLine="720"/>
    </w:pPr>
    <w:rPr>
      <w:sz w:val="18"/>
      <w:szCs w:val="18"/>
      <w:lang w:eastAsia="ru-RU"/>
    </w:rPr>
  </w:style>
  <w:style w:type="paragraph" w:customStyle="1" w:styleId="14">
    <w:name w:val="Без интервала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Нормальный (таблица)"/>
    <w:basedOn w:val="a"/>
    <w:next w:val="a"/>
    <w:qFormat/>
    <w:rsid w:val="009320AC"/>
    <w:pPr>
      <w:widowControl w:val="0"/>
      <w:suppressAutoHyphens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0">
    <w:name w:val="Прижатый влево"/>
    <w:basedOn w:val="a"/>
    <w:next w:val="a"/>
    <w:qFormat/>
    <w:rsid w:val="009320AC"/>
    <w:pPr>
      <w:widowControl w:val="0"/>
      <w:suppressAutoHyphens w:val="0"/>
    </w:pPr>
    <w:rPr>
      <w:rFonts w:ascii="Arial" w:hAnsi="Arial" w:cs="Arial"/>
      <w:sz w:val="26"/>
      <w:szCs w:val="26"/>
      <w:lang w:eastAsia="ru-RU"/>
    </w:rPr>
  </w:style>
  <w:style w:type="paragraph" w:customStyle="1" w:styleId="110">
    <w:name w:val="Без интервала11"/>
    <w:qFormat/>
    <w:rsid w:val="009320A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qFormat/>
    <w:rsid w:val="009320AC"/>
    <w:pPr>
      <w:widowControl w:val="0"/>
      <w:suppressAutoHyphens w:val="0"/>
      <w:spacing w:after="120"/>
      <w:jc w:val="center"/>
    </w:pPr>
    <w:rPr>
      <w:rFonts w:asciiTheme="minorHAnsi" w:hAnsiTheme="minorHAnsi" w:cstheme="minorBidi"/>
      <w:sz w:val="32"/>
      <w:szCs w:val="32"/>
      <w:lang w:eastAsia="en-US"/>
    </w:rPr>
  </w:style>
  <w:style w:type="paragraph" w:customStyle="1" w:styleId="Footnote">
    <w:name w:val="Footnote"/>
    <w:basedOn w:val="Standard"/>
    <w:uiPriority w:val="99"/>
    <w:qFormat/>
    <w:rsid w:val="009320AC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Standard">
    <w:name w:val="Standard"/>
    <w:uiPriority w:val="99"/>
    <w:qFormat/>
    <w:rsid w:val="009320AC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ConsPlusNormal1">
    <w:name w:val="ConsPlusNormal1"/>
    <w:qFormat/>
    <w:rsid w:val="009320AC"/>
    <w:pPr>
      <w:widowControl w:val="0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xl66">
    <w:name w:val="xl66"/>
    <w:basedOn w:val="a"/>
    <w:qFormat/>
    <w:rsid w:val="009320AC"/>
    <w:pPr>
      <w:suppressAutoHyphens w:val="0"/>
      <w:spacing w:beforeAutospacing="1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67">
    <w:name w:val="xl67"/>
    <w:basedOn w:val="a"/>
    <w:qFormat/>
    <w:rsid w:val="009320AC"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8">
    <w:name w:val="xl68"/>
    <w:basedOn w:val="a"/>
    <w:qFormat/>
    <w:rsid w:val="009320AC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69">
    <w:name w:val="xl69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0">
    <w:name w:val="xl70"/>
    <w:basedOn w:val="a"/>
    <w:qFormat/>
    <w:rsid w:val="009320AC"/>
    <w:pPr>
      <w:pBdr>
        <w:top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1">
    <w:name w:val="xl71"/>
    <w:basedOn w:val="a"/>
    <w:qFormat/>
    <w:rsid w:val="009320AC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2">
    <w:name w:val="xl72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3">
    <w:name w:val="xl73"/>
    <w:basedOn w:val="a"/>
    <w:qFormat/>
    <w:rsid w:val="009320AC"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4">
    <w:name w:val="xl74"/>
    <w:basedOn w:val="a"/>
    <w:qFormat/>
    <w:rsid w:val="009320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5">
    <w:name w:val="xl75"/>
    <w:basedOn w:val="a"/>
    <w:qFormat/>
    <w:rsid w:val="009320AC"/>
    <w:pP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6">
    <w:name w:val="xl76"/>
    <w:basedOn w:val="a"/>
    <w:qFormat/>
    <w:rsid w:val="009320AC"/>
    <w:pPr>
      <w:pBdr>
        <w:top w:val="single" w:sz="8" w:space="0" w:color="000000"/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7">
    <w:name w:val="xl77"/>
    <w:basedOn w:val="a"/>
    <w:qFormat/>
    <w:rsid w:val="009320AC"/>
    <w:pPr>
      <w:pBdr>
        <w:top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8">
    <w:name w:val="xl78"/>
    <w:basedOn w:val="a"/>
    <w:qFormat/>
    <w:rsid w:val="009320AC"/>
    <w:pPr>
      <w:pBdr>
        <w:top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79">
    <w:name w:val="xl79"/>
    <w:basedOn w:val="a"/>
    <w:qFormat/>
    <w:rsid w:val="009320AC"/>
    <w:pPr>
      <w:pBdr>
        <w:lef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0">
    <w:name w:val="xl80"/>
    <w:basedOn w:val="a"/>
    <w:qFormat/>
    <w:rsid w:val="009320AC"/>
    <w:pPr>
      <w:pBdr>
        <w:right w:val="single" w:sz="8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1">
    <w:name w:val="xl8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82">
    <w:name w:val="xl8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3">
    <w:name w:val="xl8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84">
    <w:name w:val="xl8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5">
    <w:name w:val="xl8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86">
    <w:name w:val="xl8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88">
    <w:name w:val="xl8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89">
    <w:name w:val="xl8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3">
    <w:name w:val="xl9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5">
    <w:name w:val="xl9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6">
    <w:name w:val="xl9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97">
    <w:name w:val="xl9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98">
    <w:name w:val="xl9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99">
    <w:name w:val="xl9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4">
    <w:name w:val="xl10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5">
    <w:name w:val="xl10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qFormat/>
    <w:rsid w:val="009320AC"/>
    <w:pP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9320AC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xl107">
    <w:name w:val="xl107"/>
    <w:basedOn w:val="a"/>
    <w:qFormat/>
    <w:rsid w:val="009320AC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08">
    <w:name w:val="xl108"/>
    <w:basedOn w:val="a"/>
    <w:qFormat/>
    <w:rsid w:val="009320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09">
    <w:name w:val="xl109"/>
    <w:basedOn w:val="a"/>
    <w:qFormat/>
    <w:rsid w:val="009320AC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qFormat/>
    <w:rsid w:val="009320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hAnsi="Arial" w:cs="Arial"/>
      <w:i/>
      <w:iCs/>
      <w:sz w:val="18"/>
      <w:szCs w:val="18"/>
      <w:lang w:eastAsia="ru-RU"/>
    </w:rPr>
  </w:style>
  <w:style w:type="paragraph" w:customStyle="1" w:styleId="xl111">
    <w:name w:val="xl111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2">
    <w:name w:val="xl112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3">
    <w:name w:val="xl113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4">
    <w:name w:val="xl114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15">
    <w:name w:val="xl115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6">
    <w:name w:val="xl116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117">
    <w:name w:val="xl117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20">
    <w:name w:val="xl120"/>
    <w:basedOn w:val="a"/>
    <w:qFormat/>
    <w:rsid w:val="009320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210">
    <w:name w:val="Основной текст (2)1"/>
    <w:basedOn w:val="a"/>
    <w:link w:val="21"/>
    <w:qFormat/>
    <w:rsid w:val="009320AC"/>
    <w:pPr>
      <w:widowControl w:val="0"/>
      <w:shd w:val="clear" w:color="auto" w:fill="FFFFFF"/>
      <w:suppressAutoHyphens w:val="0"/>
      <w:spacing w:before="300" w:after="840" w:line="0" w:lineRule="atLeas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5">
    <w:name w:val="Сетка таблицы1"/>
    <w:basedOn w:val="a1"/>
    <w:uiPriority w:val="59"/>
    <w:rsid w:val="00744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qFormat/>
    <w:rsid w:val="00744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60F2D-C798-4847-B97A-213636AF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6031</Words>
  <Characters>34379</Characters>
  <Application>Microsoft Office Word</Application>
  <DocSecurity>0</DocSecurity>
  <Lines>286</Lines>
  <Paragraphs>80</Paragraphs>
  <ScaleCrop>false</ScaleCrop>
  <Company>office 2007 rus ent:</Company>
  <LinksUpToDate>false</LinksUpToDate>
  <CharactersWithSpaces>40330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2026-01-27T02:49:00Z</cp:lastPrinted>
  <dcterms:created xsi:type="dcterms:W3CDTF">2026-07-24T04:35:00Z</dcterms:created>
  <dcterms:modified xsi:type="dcterms:W3CDTF">2026-07-24T04:35:00Z</dcterms:modified>
  <dc:language>ru-RU</dc:language>
</cp:coreProperties>
</file>