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F46" w:rsidRDefault="00573F46" w:rsidP="0028044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noProof/>
          <w:szCs w:val="28"/>
          <w:lang w:bidi="yi-Hebr"/>
        </w:rPr>
      </w:pPr>
      <w:r w:rsidRPr="00DB426F">
        <w:rPr>
          <w:rFonts w:ascii="Arial" w:hAnsi="Arial" w:cs="Arial"/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_new" style="width:58.5pt;height:70.5pt;visibility:visible">
            <v:imagedata r:id="rId5" o:title="" gain="1.5625" blacklevel="3932f"/>
          </v:shape>
        </w:pict>
      </w:r>
    </w:p>
    <w:p w:rsidR="00573F46" w:rsidRPr="006A230A" w:rsidRDefault="00573F46" w:rsidP="0028044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noProof/>
          <w:sz w:val="16"/>
          <w:szCs w:val="16"/>
          <w:lang w:bidi="yi-Hebr"/>
        </w:rPr>
      </w:pPr>
    </w:p>
    <w:p w:rsidR="00573F46" w:rsidRPr="00280447" w:rsidRDefault="00573F46" w:rsidP="00280447">
      <w:pPr>
        <w:jc w:val="center"/>
        <w:rPr>
          <w:rFonts w:ascii="Arial" w:hAnsi="Arial" w:cs="Arial"/>
          <w:sz w:val="24"/>
        </w:rPr>
      </w:pPr>
      <w:r w:rsidRPr="00280447">
        <w:rPr>
          <w:rFonts w:ascii="Arial" w:hAnsi="Arial" w:cs="Arial"/>
          <w:sz w:val="24"/>
        </w:rPr>
        <w:t>РЫБИНСКИЙ МУНИЦИПАЛЬНЫЙ ОКРУГ</w:t>
      </w:r>
    </w:p>
    <w:p w:rsidR="00573F46" w:rsidRPr="00280447" w:rsidRDefault="00573F46" w:rsidP="00280447">
      <w:pPr>
        <w:jc w:val="center"/>
        <w:rPr>
          <w:rFonts w:ascii="Arial" w:hAnsi="Arial" w:cs="Arial"/>
          <w:sz w:val="24"/>
        </w:rPr>
      </w:pPr>
      <w:r w:rsidRPr="00280447">
        <w:rPr>
          <w:rFonts w:ascii="Arial" w:hAnsi="Arial" w:cs="Arial"/>
          <w:sz w:val="24"/>
        </w:rPr>
        <w:t>КРАСНОЯРСКОГО КРАЯ</w:t>
      </w:r>
    </w:p>
    <w:p w:rsidR="00573F46" w:rsidRPr="00280447" w:rsidRDefault="00573F46" w:rsidP="00280447">
      <w:pPr>
        <w:jc w:val="center"/>
        <w:rPr>
          <w:rFonts w:ascii="Arial" w:hAnsi="Arial" w:cs="Arial"/>
          <w:sz w:val="24"/>
        </w:rPr>
      </w:pPr>
    </w:p>
    <w:p w:rsidR="00573F46" w:rsidRPr="00280447" w:rsidRDefault="00573F46" w:rsidP="00280447">
      <w:pPr>
        <w:jc w:val="center"/>
        <w:rPr>
          <w:rFonts w:ascii="Arial" w:hAnsi="Arial" w:cs="Arial"/>
          <w:sz w:val="24"/>
        </w:rPr>
      </w:pPr>
      <w:r w:rsidRPr="00280447"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573F46" w:rsidRPr="00280447" w:rsidRDefault="00573F46" w:rsidP="00280447">
      <w:pPr>
        <w:jc w:val="center"/>
        <w:rPr>
          <w:rFonts w:ascii="Arial" w:hAnsi="Arial" w:cs="Arial"/>
          <w:sz w:val="24"/>
        </w:rPr>
      </w:pPr>
    </w:p>
    <w:p w:rsidR="00573F46" w:rsidRPr="00280447" w:rsidRDefault="00573F46" w:rsidP="00280447">
      <w:pPr>
        <w:jc w:val="center"/>
        <w:outlineLvl w:val="0"/>
        <w:rPr>
          <w:rFonts w:ascii="Arial" w:hAnsi="Arial" w:cs="Arial"/>
          <w:sz w:val="24"/>
        </w:rPr>
      </w:pPr>
      <w:r w:rsidRPr="00280447">
        <w:rPr>
          <w:rFonts w:ascii="Arial" w:hAnsi="Arial" w:cs="Arial"/>
          <w:sz w:val="24"/>
        </w:rPr>
        <w:t>ПОСТАНОВЛЕНИЕ</w:t>
      </w:r>
    </w:p>
    <w:p w:rsidR="00573F46" w:rsidRPr="00280447" w:rsidRDefault="00573F46" w:rsidP="00280447">
      <w:pPr>
        <w:jc w:val="center"/>
        <w:rPr>
          <w:rFonts w:ascii="Arial" w:hAnsi="Arial" w:cs="Arial"/>
          <w:b/>
          <w:sz w:val="24"/>
        </w:rPr>
      </w:pPr>
    </w:p>
    <w:p w:rsidR="00573F46" w:rsidRPr="00280447" w:rsidRDefault="00573F46" w:rsidP="00280447">
      <w:pPr>
        <w:jc w:val="center"/>
        <w:rPr>
          <w:rFonts w:ascii="Arial" w:hAnsi="Arial" w:cs="Arial"/>
          <w:sz w:val="24"/>
        </w:rPr>
      </w:pPr>
      <w:r w:rsidRPr="00280447"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>1</w:t>
      </w:r>
      <w:r w:rsidRPr="00280447">
        <w:rPr>
          <w:rFonts w:ascii="Arial" w:hAnsi="Arial" w:cs="Arial"/>
          <w:sz w:val="24"/>
        </w:rPr>
        <w:t>.01.2026</w:t>
      </w:r>
      <w:r w:rsidRPr="00280447">
        <w:rPr>
          <w:rFonts w:ascii="Arial" w:hAnsi="Arial" w:cs="Arial"/>
          <w:sz w:val="24"/>
        </w:rPr>
        <w:tab/>
      </w:r>
      <w:r w:rsidRPr="00280447">
        <w:rPr>
          <w:rFonts w:ascii="Arial" w:hAnsi="Arial" w:cs="Arial"/>
          <w:sz w:val="24"/>
        </w:rPr>
        <w:tab/>
      </w:r>
      <w:r w:rsidRPr="00280447">
        <w:rPr>
          <w:rFonts w:ascii="Arial" w:hAnsi="Arial" w:cs="Arial"/>
          <w:sz w:val="24"/>
        </w:rPr>
        <w:tab/>
      </w:r>
      <w:r w:rsidRPr="00280447">
        <w:rPr>
          <w:rFonts w:ascii="Arial" w:hAnsi="Arial" w:cs="Arial"/>
          <w:sz w:val="24"/>
        </w:rPr>
        <w:tab/>
      </w:r>
      <w:r w:rsidRPr="00280447">
        <w:rPr>
          <w:rFonts w:ascii="Arial" w:hAnsi="Arial" w:cs="Arial"/>
          <w:sz w:val="24"/>
        </w:rPr>
        <w:tab/>
        <w:t>г. Бородино</w:t>
      </w:r>
      <w:r w:rsidRPr="00280447">
        <w:rPr>
          <w:rFonts w:ascii="Arial" w:hAnsi="Arial" w:cs="Arial"/>
          <w:sz w:val="24"/>
        </w:rPr>
        <w:tab/>
      </w:r>
      <w:r w:rsidRPr="00280447">
        <w:rPr>
          <w:rFonts w:ascii="Arial" w:hAnsi="Arial" w:cs="Arial"/>
          <w:sz w:val="24"/>
        </w:rPr>
        <w:tab/>
      </w:r>
      <w:r w:rsidRPr="00280447">
        <w:rPr>
          <w:rFonts w:ascii="Arial" w:hAnsi="Arial" w:cs="Arial"/>
          <w:sz w:val="24"/>
        </w:rPr>
        <w:tab/>
      </w:r>
      <w:r w:rsidRPr="00280447">
        <w:rPr>
          <w:rFonts w:ascii="Arial" w:hAnsi="Arial" w:cs="Arial"/>
          <w:sz w:val="24"/>
        </w:rPr>
        <w:tab/>
      </w:r>
      <w:r w:rsidRPr="00280447">
        <w:rPr>
          <w:rFonts w:ascii="Arial" w:hAnsi="Arial" w:cs="Arial"/>
          <w:sz w:val="24"/>
        </w:rPr>
        <w:tab/>
        <w:t>№ 4</w:t>
      </w:r>
      <w:r>
        <w:rPr>
          <w:rFonts w:ascii="Arial" w:hAnsi="Arial" w:cs="Arial"/>
          <w:sz w:val="24"/>
        </w:rPr>
        <w:t>4</w:t>
      </w:r>
      <w:r w:rsidRPr="00280447">
        <w:rPr>
          <w:rFonts w:ascii="Arial" w:hAnsi="Arial" w:cs="Arial"/>
          <w:sz w:val="24"/>
        </w:rPr>
        <w:t>-п</w:t>
      </w:r>
    </w:p>
    <w:p w:rsidR="00573F46" w:rsidRPr="00122B3E" w:rsidRDefault="00573F46" w:rsidP="00122B3E">
      <w:pPr>
        <w:suppressAutoHyphens/>
        <w:ind w:right="3684"/>
        <w:jc w:val="both"/>
        <w:rPr>
          <w:rFonts w:ascii="Arial" w:hAnsi="Arial" w:cs="Arial"/>
          <w:sz w:val="24"/>
          <w:lang w:eastAsia="ar-SA"/>
        </w:rPr>
      </w:pPr>
    </w:p>
    <w:p w:rsidR="00573F46" w:rsidRPr="00280447" w:rsidRDefault="00573F46" w:rsidP="00122B3E">
      <w:pPr>
        <w:jc w:val="both"/>
        <w:rPr>
          <w:rFonts w:ascii="Arial" w:hAnsi="Arial" w:cs="Arial"/>
          <w:sz w:val="24"/>
        </w:rPr>
      </w:pPr>
      <w:r w:rsidRPr="00280447">
        <w:rPr>
          <w:rFonts w:ascii="Arial" w:hAnsi="Arial" w:cs="Arial"/>
          <w:sz w:val="24"/>
        </w:rPr>
        <w:t>О создании административной комиссии Рыбинского муниципального округа Красноярского края</w:t>
      </w:r>
    </w:p>
    <w:p w:rsidR="00573F46" w:rsidRPr="00280447" w:rsidRDefault="00573F46" w:rsidP="00122B3E">
      <w:pPr>
        <w:jc w:val="both"/>
        <w:rPr>
          <w:rFonts w:ascii="Arial" w:hAnsi="Arial" w:cs="Arial"/>
          <w:sz w:val="24"/>
        </w:rPr>
      </w:pPr>
    </w:p>
    <w:p w:rsidR="00573F46" w:rsidRPr="00280447" w:rsidRDefault="00573F46" w:rsidP="006542A6">
      <w:pPr>
        <w:ind w:firstLine="705"/>
        <w:jc w:val="both"/>
        <w:rPr>
          <w:rFonts w:ascii="Arial" w:hAnsi="Arial" w:cs="Arial"/>
          <w:sz w:val="24"/>
        </w:rPr>
      </w:pPr>
      <w:r w:rsidRPr="00280447">
        <w:rPr>
          <w:rFonts w:ascii="Arial" w:hAnsi="Arial" w:cs="Arial"/>
          <w:sz w:val="24"/>
        </w:rPr>
        <w:t>Во исполнение Закона Красноярского края от 18.05.2023 № 5-1805 «О внесении изменений в статью 2 Закона края «Об административных комиссиях в Красноярском крае», руководствуясь Уставом Рыбинского муниципального округа Красноярского края, ПОСТАНОВЛЯЮ:</w:t>
      </w:r>
    </w:p>
    <w:p w:rsidR="00573F46" w:rsidRPr="00280447" w:rsidRDefault="00573F46" w:rsidP="00122B3E">
      <w:pPr>
        <w:pStyle w:val="ListParagraph"/>
        <w:numPr>
          <w:ilvl w:val="0"/>
          <w:numId w:val="1"/>
        </w:numPr>
        <w:ind w:left="0" w:firstLine="705"/>
        <w:jc w:val="both"/>
        <w:rPr>
          <w:rFonts w:ascii="Arial" w:hAnsi="Arial" w:cs="Arial"/>
          <w:sz w:val="24"/>
        </w:rPr>
      </w:pPr>
      <w:r w:rsidRPr="00280447">
        <w:rPr>
          <w:rFonts w:ascii="Arial" w:hAnsi="Arial" w:cs="Arial"/>
          <w:sz w:val="24"/>
        </w:rPr>
        <w:t>Создать административную комиссию Рыбинского муниципального округа Красноярского края на срок полномочий главы Рыбинского муниципального округа Красноярского края согласно приложению.</w:t>
      </w:r>
    </w:p>
    <w:p w:rsidR="00573F46" w:rsidRPr="00280447" w:rsidRDefault="00573F46" w:rsidP="00122B3E">
      <w:pPr>
        <w:pStyle w:val="ListParagraph"/>
        <w:numPr>
          <w:ilvl w:val="0"/>
          <w:numId w:val="1"/>
        </w:numPr>
        <w:ind w:left="0" w:firstLine="705"/>
        <w:jc w:val="both"/>
        <w:rPr>
          <w:rFonts w:ascii="Arial" w:hAnsi="Arial" w:cs="Arial"/>
          <w:sz w:val="24"/>
        </w:rPr>
      </w:pPr>
      <w:r w:rsidRPr="00280447">
        <w:rPr>
          <w:rFonts w:ascii="Arial" w:hAnsi="Arial" w:cs="Arial"/>
          <w:sz w:val="24"/>
        </w:rPr>
        <w:t>Обнародовать постановление на официальных сайтах города Бородино (</w:t>
      </w:r>
      <w:hyperlink r:id="rId6" w:history="1">
        <w:r w:rsidRPr="00280447">
          <w:rPr>
            <w:rStyle w:val="Hyperlink"/>
            <w:rFonts w:ascii="Arial" w:hAnsi="Arial" w:cs="Arial"/>
            <w:sz w:val="24"/>
            <w:lang w:val="en-US"/>
          </w:rPr>
          <w:t>www</w:t>
        </w:r>
        <w:r w:rsidRPr="00280447">
          <w:rPr>
            <w:rStyle w:val="Hyperlink"/>
            <w:rFonts w:ascii="Arial" w:hAnsi="Arial" w:cs="Arial"/>
            <w:sz w:val="24"/>
          </w:rPr>
          <w:t>.</w:t>
        </w:r>
        <w:r w:rsidRPr="00280447">
          <w:rPr>
            <w:rStyle w:val="Hyperlink"/>
            <w:rFonts w:ascii="Arial" w:hAnsi="Arial" w:cs="Arial"/>
            <w:sz w:val="24"/>
            <w:lang w:val="en-US"/>
          </w:rPr>
          <w:t>borodino</w:t>
        </w:r>
        <w:r w:rsidRPr="00280447">
          <w:rPr>
            <w:rStyle w:val="Hyperlink"/>
            <w:rFonts w:ascii="Arial" w:hAnsi="Arial" w:cs="Arial"/>
            <w:sz w:val="24"/>
          </w:rPr>
          <w:t>24.</w:t>
        </w:r>
        <w:r w:rsidRPr="00280447">
          <w:rPr>
            <w:rStyle w:val="Hyperlink"/>
            <w:rFonts w:ascii="Arial" w:hAnsi="Arial" w:cs="Arial"/>
            <w:sz w:val="24"/>
            <w:lang w:val="en-US"/>
          </w:rPr>
          <w:t>gosuslugi</w:t>
        </w:r>
        <w:r w:rsidRPr="00280447">
          <w:rPr>
            <w:rStyle w:val="Hyperlink"/>
            <w:rFonts w:ascii="Arial" w:hAnsi="Arial" w:cs="Arial"/>
            <w:sz w:val="24"/>
          </w:rPr>
          <w:t>.</w:t>
        </w:r>
        <w:r w:rsidRPr="00280447">
          <w:rPr>
            <w:rStyle w:val="Hyperlink"/>
            <w:rFonts w:ascii="Arial" w:hAnsi="Arial" w:cs="Arial"/>
            <w:sz w:val="24"/>
            <w:lang w:val="en-US"/>
          </w:rPr>
          <w:t>ru</w:t>
        </w:r>
      </w:hyperlink>
      <w:r w:rsidRPr="00280447">
        <w:rPr>
          <w:rFonts w:ascii="Arial" w:hAnsi="Arial" w:cs="Arial"/>
          <w:sz w:val="24"/>
        </w:rPr>
        <w:t>) и Рыбинского района (</w:t>
      </w:r>
      <w:hyperlink r:id="rId7" w:history="1">
        <w:r w:rsidRPr="00280447">
          <w:rPr>
            <w:rStyle w:val="Hyperlink"/>
            <w:rFonts w:ascii="Arial" w:hAnsi="Arial" w:cs="Arial"/>
            <w:sz w:val="24"/>
            <w:lang w:val="en-US"/>
          </w:rPr>
          <w:t>http</w:t>
        </w:r>
        <w:r w:rsidRPr="00280447">
          <w:rPr>
            <w:rStyle w:val="Hyperlink"/>
            <w:rFonts w:ascii="Arial" w:hAnsi="Arial" w:cs="Arial"/>
            <w:sz w:val="24"/>
          </w:rPr>
          <w:t>://</w:t>
        </w:r>
        <w:r w:rsidRPr="00280447">
          <w:rPr>
            <w:rStyle w:val="Hyperlink"/>
            <w:rFonts w:ascii="Arial" w:hAnsi="Arial" w:cs="Arial"/>
            <w:sz w:val="24"/>
            <w:lang w:val="en-US"/>
          </w:rPr>
          <w:t>rybinskiy</w:t>
        </w:r>
        <w:r w:rsidRPr="00280447">
          <w:rPr>
            <w:rStyle w:val="Hyperlink"/>
            <w:rFonts w:ascii="Arial" w:hAnsi="Arial" w:cs="Arial"/>
            <w:sz w:val="24"/>
          </w:rPr>
          <w:t>.</w:t>
        </w:r>
        <w:r w:rsidRPr="00280447">
          <w:rPr>
            <w:rStyle w:val="Hyperlink"/>
            <w:rFonts w:ascii="Arial" w:hAnsi="Arial" w:cs="Arial"/>
            <w:sz w:val="24"/>
            <w:lang w:val="en-US"/>
          </w:rPr>
          <w:t>gosuslugi</w:t>
        </w:r>
        <w:r w:rsidRPr="00280447">
          <w:rPr>
            <w:rStyle w:val="Hyperlink"/>
            <w:rFonts w:ascii="Arial" w:hAnsi="Arial" w:cs="Arial"/>
            <w:sz w:val="24"/>
          </w:rPr>
          <w:t>.</w:t>
        </w:r>
        <w:r w:rsidRPr="00280447">
          <w:rPr>
            <w:rStyle w:val="Hyperlink"/>
            <w:rFonts w:ascii="Arial" w:hAnsi="Arial" w:cs="Arial"/>
            <w:sz w:val="24"/>
            <w:lang w:val="en-US"/>
          </w:rPr>
          <w:t>ru</w:t>
        </w:r>
      </w:hyperlink>
      <w:r w:rsidRPr="00280447">
        <w:rPr>
          <w:rFonts w:ascii="Arial" w:hAnsi="Arial" w:cs="Arial"/>
          <w:sz w:val="24"/>
        </w:rPr>
        <w:t>) в информационно-телекоммуникационной сети интернет.</w:t>
      </w:r>
    </w:p>
    <w:p w:rsidR="00573F46" w:rsidRPr="00280447" w:rsidRDefault="00573F46" w:rsidP="00D854C6">
      <w:pPr>
        <w:pStyle w:val="ListParagraph"/>
        <w:numPr>
          <w:ilvl w:val="0"/>
          <w:numId w:val="1"/>
        </w:numPr>
        <w:ind w:left="0" w:firstLine="705"/>
        <w:jc w:val="both"/>
        <w:rPr>
          <w:rFonts w:ascii="Arial" w:hAnsi="Arial" w:cs="Arial"/>
          <w:sz w:val="24"/>
        </w:rPr>
      </w:pPr>
      <w:r w:rsidRPr="00280447">
        <w:rPr>
          <w:rFonts w:ascii="Arial" w:hAnsi="Arial" w:cs="Arial"/>
          <w:sz w:val="24"/>
        </w:rPr>
        <w:t>Контроль за исполнением постановления возложить на первого заместителя главы округа А.В. Дворянчика.</w:t>
      </w:r>
    </w:p>
    <w:p w:rsidR="00573F46" w:rsidRPr="00280447" w:rsidRDefault="00573F46" w:rsidP="00D854C6">
      <w:pPr>
        <w:pStyle w:val="ListParagraph"/>
        <w:numPr>
          <w:ilvl w:val="0"/>
          <w:numId w:val="1"/>
        </w:numPr>
        <w:ind w:left="0" w:firstLine="705"/>
        <w:jc w:val="both"/>
        <w:rPr>
          <w:rFonts w:ascii="Arial" w:hAnsi="Arial" w:cs="Arial"/>
          <w:sz w:val="24"/>
        </w:rPr>
      </w:pPr>
      <w:r w:rsidRPr="00280447">
        <w:rPr>
          <w:rFonts w:ascii="Arial" w:hAnsi="Arial" w:cs="Arial"/>
          <w:sz w:val="24"/>
        </w:rPr>
        <w:t>Настоящее постановление вступает в силу со дня подписания.</w:t>
      </w:r>
    </w:p>
    <w:p w:rsidR="00573F46" w:rsidRPr="00280447" w:rsidRDefault="00573F46" w:rsidP="00122B3E">
      <w:pPr>
        <w:jc w:val="both"/>
        <w:rPr>
          <w:rFonts w:ascii="Arial" w:hAnsi="Arial" w:cs="Arial"/>
          <w:sz w:val="24"/>
        </w:rPr>
      </w:pPr>
    </w:p>
    <w:p w:rsidR="00573F46" w:rsidRPr="00280447" w:rsidRDefault="00573F46" w:rsidP="00122B3E">
      <w:pPr>
        <w:jc w:val="both"/>
        <w:rPr>
          <w:rFonts w:ascii="Arial" w:hAnsi="Arial" w:cs="Arial"/>
          <w:sz w:val="24"/>
        </w:rPr>
      </w:pPr>
    </w:p>
    <w:p w:rsidR="00573F46" w:rsidRPr="00280447" w:rsidRDefault="00573F46" w:rsidP="00122B3E">
      <w:pPr>
        <w:tabs>
          <w:tab w:val="left" w:pos="6098"/>
        </w:tabs>
        <w:jc w:val="both"/>
        <w:rPr>
          <w:rFonts w:ascii="Arial" w:hAnsi="Arial" w:cs="Arial"/>
          <w:sz w:val="24"/>
        </w:rPr>
      </w:pPr>
      <w:r w:rsidRPr="00280447">
        <w:rPr>
          <w:rFonts w:ascii="Arial" w:hAnsi="Arial" w:cs="Arial"/>
          <w:sz w:val="24"/>
        </w:rPr>
        <w:t>Глава округа</w:t>
      </w:r>
      <w:r w:rsidRPr="00280447">
        <w:rPr>
          <w:rFonts w:ascii="Arial" w:hAnsi="Arial" w:cs="Arial"/>
          <w:sz w:val="24"/>
        </w:rPr>
        <w:tab/>
      </w:r>
      <w:r w:rsidRPr="00280447">
        <w:rPr>
          <w:rFonts w:ascii="Arial" w:hAnsi="Arial" w:cs="Arial"/>
          <w:sz w:val="24"/>
        </w:rPr>
        <w:tab/>
      </w:r>
      <w:r w:rsidRPr="00280447">
        <w:rPr>
          <w:rFonts w:ascii="Arial" w:hAnsi="Arial" w:cs="Arial"/>
          <w:sz w:val="24"/>
        </w:rPr>
        <w:tab/>
      </w:r>
      <w:r w:rsidRPr="00280447">
        <w:rPr>
          <w:rFonts w:ascii="Arial" w:hAnsi="Arial" w:cs="Arial"/>
          <w:sz w:val="24"/>
        </w:rPr>
        <w:tab/>
        <w:t>А.Н. Мишин</w:t>
      </w:r>
    </w:p>
    <w:p w:rsidR="00573F46" w:rsidRPr="00280447" w:rsidRDefault="00573F46" w:rsidP="00D854C6">
      <w:pPr>
        <w:pStyle w:val="Default"/>
        <w:jc w:val="center"/>
        <w:rPr>
          <w:color w:val="FF0000"/>
        </w:rPr>
      </w:pPr>
      <w:r w:rsidRPr="00280447">
        <w:rPr>
          <w:color w:val="FF0000"/>
          <w:lang w:eastAsia="ru-RU"/>
        </w:rPr>
        <w:t>[МЕСТО ДЛЯ ПОДПИСИ]</w:t>
      </w:r>
    </w:p>
    <w:p w:rsidR="00573F46" w:rsidRPr="00280447" w:rsidRDefault="00573F46" w:rsidP="00122B3E">
      <w:pPr>
        <w:jc w:val="both"/>
        <w:rPr>
          <w:rFonts w:ascii="Arial" w:hAnsi="Arial" w:cs="Arial"/>
          <w:sz w:val="24"/>
        </w:rPr>
      </w:pPr>
    </w:p>
    <w:p w:rsidR="00573F46" w:rsidRPr="00280447" w:rsidRDefault="00573F46">
      <w:pPr>
        <w:rPr>
          <w:rFonts w:ascii="Arial" w:hAnsi="Arial" w:cs="Arial"/>
          <w:sz w:val="24"/>
        </w:rPr>
      </w:pPr>
    </w:p>
    <w:p w:rsidR="00573F46" w:rsidRPr="00280447" w:rsidRDefault="00573F46">
      <w:pPr>
        <w:rPr>
          <w:rFonts w:ascii="Arial" w:hAnsi="Arial" w:cs="Arial"/>
          <w:sz w:val="24"/>
        </w:rPr>
      </w:pPr>
    </w:p>
    <w:p w:rsidR="00573F46" w:rsidRPr="00280447" w:rsidRDefault="00573F46">
      <w:pPr>
        <w:rPr>
          <w:rFonts w:ascii="Arial" w:hAnsi="Arial" w:cs="Arial"/>
          <w:sz w:val="24"/>
        </w:rPr>
      </w:pPr>
    </w:p>
    <w:p w:rsidR="00573F46" w:rsidRDefault="00573F46"/>
    <w:p w:rsidR="00573F46" w:rsidRDefault="00573F46"/>
    <w:p w:rsidR="00573F46" w:rsidRDefault="00573F46"/>
    <w:p w:rsidR="00573F46" w:rsidRDefault="00573F46" w:rsidP="00D5178C">
      <w:pPr>
        <w:ind w:left="5387"/>
        <w:rPr>
          <w:rFonts w:ascii="Arial" w:hAnsi="Arial" w:cs="Arial"/>
          <w:sz w:val="24"/>
        </w:rPr>
      </w:pPr>
    </w:p>
    <w:p w:rsidR="00573F46" w:rsidRDefault="00573F46" w:rsidP="00D5178C">
      <w:pPr>
        <w:ind w:left="5387"/>
        <w:rPr>
          <w:rFonts w:ascii="Arial" w:hAnsi="Arial" w:cs="Arial"/>
          <w:sz w:val="24"/>
        </w:rPr>
      </w:pPr>
    </w:p>
    <w:p w:rsidR="00573F46" w:rsidRDefault="00573F46" w:rsidP="00D5178C">
      <w:pPr>
        <w:ind w:left="5387"/>
        <w:rPr>
          <w:rFonts w:ascii="Arial" w:hAnsi="Arial" w:cs="Arial"/>
          <w:sz w:val="24"/>
        </w:rPr>
      </w:pPr>
    </w:p>
    <w:p w:rsidR="00573F46" w:rsidRDefault="00573F46" w:rsidP="00D5178C">
      <w:pPr>
        <w:ind w:left="5387"/>
        <w:rPr>
          <w:rFonts w:ascii="Arial" w:hAnsi="Arial" w:cs="Arial"/>
          <w:sz w:val="24"/>
        </w:rPr>
      </w:pPr>
    </w:p>
    <w:p w:rsidR="00573F46" w:rsidRDefault="00573F46" w:rsidP="00D5178C">
      <w:pPr>
        <w:ind w:left="5387"/>
        <w:rPr>
          <w:rFonts w:ascii="Arial" w:hAnsi="Arial" w:cs="Arial"/>
          <w:sz w:val="24"/>
        </w:rPr>
      </w:pPr>
    </w:p>
    <w:p w:rsidR="00573F46" w:rsidRDefault="00573F46" w:rsidP="00D5178C">
      <w:pPr>
        <w:ind w:left="5387"/>
        <w:rPr>
          <w:rFonts w:ascii="Arial" w:hAnsi="Arial" w:cs="Arial"/>
          <w:sz w:val="24"/>
        </w:rPr>
      </w:pPr>
    </w:p>
    <w:p w:rsidR="00573F46" w:rsidRDefault="00573F46" w:rsidP="00D5178C">
      <w:pPr>
        <w:ind w:left="5387"/>
        <w:rPr>
          <w:rFonts w:ascii="Arial" w:hAnsi="Arial" w:cs="Arial"/>
          <w:sz w:val="24"/>
        </w:rPr>
      </w:pPr>
    </w:p>
    <w:p w:rsidR="00573F46" w:rsidRDefault="00573F46" w:rsidP="00D5178C">
      <w:pPr>
        <w:ind w:left="5387"/>
        <w:rPr>
          <w:rFonts w:ascii="Arial" w:hAnsi="Arial" w:cs="Arial"/>
          <w:sz w:val="24"/>
        </w:rPr>
      </w:pPr>
    </w:p>
    <w:p w:rsidR="00573F46" w:rsidRDefault="00573F46" w:rsidP="00D5178C">
      <w:pPr>
        <w:ind w:left="5387"/>
        <w:rPr>
          <w:rFonts w:ascii="Arial" w:hAnsi="Arial" w:cs="Arial"/>
          <w:sz w:val="24"/>
        </w:rPr>
      </w:pPr>
    </w:p>
    <w:p w:rsidR="00573F46" w:rsidRDefault="00573F46" w:rsidP="00D5178C">
      <w:pPr>
        <w:ind w:left="538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Приложение </w:t>
      </w:r>
    </w:p>
    <w:p w:rsidR="00573F46" w:rsidRDefault="00573F46" w:rsidP="00D5178C">
      <w:pPr>
        <w:ind w:left="538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к постановлению администрации </w:t>
      </w:r>
    </w:p>
    <w:p w:rsidR="00573F46" w:rsidRDefault="00573F46" w:rsidP="00D5178C">
      <w:pPr>
        <w:ind w:left="538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Рыбинского муниципального округа Красноярского края  </w:t>
      </w:r>
    </w:p>
    <w:p w:rsidR="00573F46" w:rsidRDefault="00573F46" w:rsidP="00D5178C">
      <w:pPr>
        <w:ind w:left="538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от 21.01.2026 № 44-п</w:t>
      </w:r>
    </w:p>
    <w:p w:rsidR="00573F46" w:rsidRDefault="00573F46" w:rsidP="00D5178C">
      <w:pPr>
        <w:rPr>
          <w:rFonts w:ascii="Arial" w:hAnsi="Arial" w:cs="Arial"/>
          <w:sz w:val="24"/>
        </w:rPr>
      </w:pPr>
    </w:p>
    <w:p w:rsidR="00573F46" w:rsidRDefault="00573F46" w:rsidP="00947D2C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Состав административной комиссии </w:t>
      </w:r>
    </w:p>
    <w:p w:rsidR="00573F46" w:rsidRDefault="00573F46" w:rsidP="00947D2C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Рыбинского муниципального округа Красноярского края</w:t>
      </w:r>
    </w:p>
    <w:p w:rsidR="00573F46" w:rsidRDefault="00573F46" w:rsidP="00947D2C">
      <w:pPr>
        <w:jc w:val="center"/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2976"/>
        <w:gridCol w:w="6061"/>
      </w:tblGrid>
      <w:tr w:rsidR="00573F46" w:rsidTr="00DB426F">
        <w:tc>
          <w:tcPr>
            <w:tcW w:w="534" w:type="dxa"/>
          </w:tcPr>
          <w:p w:rsidR="00573F46" w:rsidRPr="00DB426F" w:rsidRDefault="00573F46" w:rsidP="00D5178C">
            <w:pPr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1</w:t>
            </w:r>
          </w:p>
        </w:tc>
        <w:tc>
          <w:tcPr>
            <w:tcW w:w="2976" w:type="dxa"/>
          </w:tcPr>
          <w:p w:rsidR="00573F46" w:rsidRPr="00DB426F" w:rsidRDefault="00573F46" w:rsidP="00D5178C">
            <w:pPr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Дворянчик Андрей Викторович</w:t>
            </w:r>
          </w:p>
        </w:tc>
        <w:tc>
          <w:tcPr>
            <w:tcW w:w="6061" w:type="dxa"/>
          </w:tcPr>
          <w:p w:rsidR="00573F46" w:rsidRPr="00DB426F" w:rsidRDefault="00573F46" w:rsidP="00DB426F">
            <w:pPr>
              <w:jc w:val="both"/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первый заместитель главы округа, председатель комиссии</w:t>
            </w:r>
          </w:p>
        </w:tc>
      </w:tr>
      <w:tr w:rsidR="00573F46" w:rsidTr="00DB426F">
        <w:tc>
          <w:tcPr>
            <w:tcW w:w="534" w:type="dxa"/>
          </w:tcPr>
          <w:p w:rsidR="00573F46" w:rsidRPr="00DB426F" w:rsidRDefault="00573F46" w:rsidP="00D5178C">
            <w:pPr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2</w:t>
            </w:r>
          </w:p>
        </w:tc>
        <w:tc>
          <w:tcPr>
            <w:tcW w:w="2976" w:type="dxa"/>
          </w:tcPr>
          <w:p w:rsidR="00573F46" w:rsidRPr="00DB426F" w:rsidRDefault="00573F46" w:rsidP="00D5178C">
            <w:pPr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Грецов Владимир Владимирович</w:t>
            </w:r>
          </w:p>
        </w:tc>
        <w:tc>
          <w:tcPr>
            <w:tcW w:w="6061" w:type="dxa"/>
          </w:tcPr>
          <w:p w:rsidR="00573F46" w:rsidRPr="00DB426F" w:rsidRDefault="00573F46" w:rsidP="00DB426F">
            <w:pPr>
              <w:jc w:val="both"/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ведущий специалист отдела ГО, ЧС и ПБ, и обеспечения деятельности административной комиссии, заместитель председателя комиссии</w:t>
            </w:r>
          </w:p>
        </w:tc>
      </w:tr>
      <w:tr w:rsidR="00573F46" w:rsidTr="00DB426F">
        <w:tc>
          <w:tcPr>
            <w:tcW w:w="534" w:type="dxa"/>
          </w:tcPr>
          <w:p w:rsidR="00573F46" w:rsidRPr="00DB426F" w:rsidRDefault="00573F46" w:rsidP="00D5178C">
            <w:pPr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3</w:t>
            </w:r>
          </w:p>
        </w:tc>
        <w:tc>
          <w:tcPr>
            <w:tcW w:w="2976" w:type="dxa"/>
          </w:tcPr>
          <w:p w:rsidR="00573F46" w:rsidRPr="00DB426F" w:rsidRDefault="00573F46" w:rsidP="00D5178C">
            <w:pPr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Лепешкина Елена Викторовна</w:t>
            </w:r>
          </w:p>
        </w:tc>
        <w:tc>
          <w:tcPr>
            <w:tcW w:w="6061" w:type="dxa"/>
          </w:tcPr>
          <w:p w:rsidR="00573F46" w:rsidRPr="00DB426F" w:rsidRDefault="00573F46" w:rsidP="00DB426F">
            <w:pPr>
              <w:jc w:val="both"/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ведущий специалист отдела ГО, ЧС и ПБ, и обеспечения деятельности административной комиссии, ответственный секретарь комиссии</w:t>
            </w:r>
          </w:p>
        </w:tc>
      </w:tr>
      <w:tr w:rsidR="00573F46" w:rsidTr="00DB426F">
        <w:tc>
          <w:tcPr>
            <w:tcW w:w="534" w:type="dxa"/>
          </w:tcPr>
          <w:p w:rsidR="00573F46" w:rsidRPr="00DB426F" w:rsidRDefault="00573F46" w:rsidP="00D5178C">
            <w:pPr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4</w:t>
            </w:r>
          </w:p>
        </w:tc>
        <w:tc>
          <w:tcPr>
            <w:tcW w:w="2976" w:type="dxa"/>
          </w:tcPr>
          <w:p w:rsidR="00573F46" w:rsidRPr="00DB426F" w:rsidRDefault="00573F46" w:rsidP="00D5178C">
            <w:pPr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Соколовский Константин Александрович</w:t>
            </w:r>
          </w:p>
        </w:tc>
        <w:tc>
          <w:tcPr>
            <w:tcW w:w="6061" w:type="dxa"/>
          </w:tcPr>
          <w:p w:rsidR="00573F46" w:rsidRPr="00DB426F" w:rsidRDefault="00573F46" w:rsidP="00DB426F">
            <w:pPr>
              <w:jc w:val="both"/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заместитель главы округа по территориальному управлению и развитию территорий</w:t>
            </w:r>
          </w:p>
        </w:tc>
      </w:tr>
      <w:tr w:rsidR="00573F46" w:rsidTr="00DB426F">
        <w:tc>
          <w:tcPr>
            <w:tcW w:w="534" w:type="dxa"/>
          </w:tcPr>
          <w:p w:rsidR="00573F46" w:rsidRPr="00DB426F" w:rsidRDefault="00573F46" w:rsidP="00D5178C">
            <w:pPr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5</w:t>
            </w:r>
          </w:p>
        </w:tc>
        <w:tc>
          <w:tcPr>
            <w:tcW w:w="2976" w:type="dxa"/>
          </w:tcPr>
          <w:p w:rsidR="00573F46" w:rsidRPr="00DB426F" w:rsidRDefault="00573F46" w:rsidP="00D5178C">
            <w:pPr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Минеева Евгения Геннадьевна</w:t>
            </w:r>
          </w:p>
        </w:tc>
        <w:tc>
          <w:tcPr>
            <w:tcW w:w="6061" w:type="dxa"/>
          </w:tcPr>
          <w:p w:rsidR="00573F46" w:rsidRPr="00DB426F" w:rsidRDefault="00573F46" w:rsidP="00DB426F">
            <w:pPr>
              <w:jc w:val="both"/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руководитель управления имущественных, земельных отношений, градостроительства и архитектуры</w:t>
            </w:r>
          </w:p>
        </w:tc>
      </w:tr>
      <w:tr w:rsidR="00573F46" w:rsidTr="00DB426F">
        <w:tc>
          <w:tcPr>
            <w:tcW w:w="534" w:type="dxa"/>
          </w:tcPr>
          <w:p w:rsidR="00573F46" w:rsidRPr="00DB426F" w:rsidRDefault="00573F46" w:rsidP="00461831">
            <w:pPr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6</w:t>
            </w:r>
          </w:p>
        </w:tc>
        <w:tc>
          <w:tcPr>
            <w:tcW w:w="2976" w:type="dxa"/>
          </w:tcPr>
          <w:p w:rsidR="00573F46" w:rsidRPr="00DB426F" w:rsidRDefault="00573F46" w:rsidP="00461831">
            <w:pPr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Догорова Елена Александровна</w:t>
            </w:r>
          </w:p>
        </w:tc>
        <w:tc>
          <w:tcPr>
            <w:tcW w:w="6061" w:type="dxa"/>
          </w:tcPr>
          <w:p w:rsidR="00573F46" w:rsidRPr="00DB426F" w:rsidRDefault="00573F46" w:rsidP="00DB426F">
            <w:pPr>
              <w:jc w:val="both"/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главный специалист отдела экономического анализа и прогнозирования</w:t>
            </w:r>
          </w:p>
        </w:tc>
      </w:tr>
      <w:tr w:rsidR="00573F46" w:rsidTr="00DB426F">
        <w:tc>
          <w:tcPr>
            <w:tcW w:w="534" w:type="dxa"/>
          </w:tcPr>
          <w:p w:rsidR="00573F46" w:rsidRPr="00DB426F" w:rsidRDefault="00573F46" w:rsidP="00461831">
            <w:pPr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7</w:t>
            </w:r>
          </w:p>
        </w:tc>
        <w:tc>
          <w:tcPr>
            <w:tcW w:w="2976" w:type="dxa"/>
          </w:tcPr>
          <w:p w:rsidR="00573F46" w:rsidRPr="00DB426F" w:rsidRDefault="00573F46" w:rsidP="00461831">
            <w:pPr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Дук Татьяна Николаевна</w:t>
            </w:r>
          </w:p>
        </w:tc>
        <w:tc>
          <w:tcPr>
            <w:tcW w:w="6061" w:type="dxa"/>
          </w:tcPr>
          <w:p w:rsidR="00573F46" w:rsidRPr="00DB426F" w:rsidRDefault="00573F46" w:rsidP="00DB426F">
            <w:pPr>
              <w:jc w:val="both"/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ведущий специалист правового отдела</w:t>
            </w:r>
          </w:p>
        </w:tc>
      </w:tr>
      <w:tr w:rsidR="00573F46" w:rsidTr="00DB426F">
        <w:tc>
          <w:tcPr>
            <w:tcW w:w="534" w:type="dxa"/>
          </w:tcPr>
          <w:p w:rsidR="00573F46" w:rsidRPr="00DB426F" w:rsidRDefault="00573F46" w:rsidP="00461831">
            <w:pPr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8</w:t>
            </w:r>
          </w:p>
        </w:tc>
        <w:tc>
          <w:tcPr>
            <w:tcW w:w="2976" w:type="dxa"/>
          </w:tcPr>
          <w:p w:rsidR="00573F46" w:rsidRPr="00DB426F" w:rsidRDefault="00573F46" w:rsidP="00461831">
            <w:pPr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Токарева Любовь Игоревна</w:t>
            </w:r>
          </w:p>
        </w:tc>
        <w:tc>
          <w:tcPr>
            <w:tcW w:w="6061" w:type="dxa"/>
          </w:tcPr>
          <w:p w:rsidR="00573F46" w:rsidRPr="00DB426F" w:rsidRDefault="00573F46" w:rsidP="00DB426F">
            <w:pPr>
              <w:jc w:val="both"/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ведущий специалист отдела градостроительства и архитектуры</w:t>
            </w:r>
          </w:p>
        </w:tc>
      </w:tr>
      <w:tr w:rsidR="00573F46" w:rsidTr="00DB426F">
        <w:tc>
          <w:tcPr>
            <w:tcW w:w="534" w:type="dxa"/>
          </w:tcPr>
          <w:p w:rsidR="00573F46" w:rsidRPr="00DB426F" w:rsidRDefault="00573F46" w:rsidP="00461831">
            <w:pPr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9</w:t>
            </w:r>
          </w:p>
        </w:tc>
        <w:tc>
          <w:tcPr>
            <w:tcW w:w="2976" w:type="dxa"/>
          </w:tcPr>
          <w:p w:rsidR="00573F46" w:rsidRPr="00DB426F" w:rsidRDefault="00573F46" w:rsidP="00461831">
            <w:pPr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Сергеенко Оксана Ивановна</w:t>
            </w:r>
          </w:p>
        </w:tc>
        <w:tc>
          <w:tcPr>
            <w:tcW w:w="6061" w:type="dxa"/>
          </w:tcPr>
          <w:p w:rsidR="00573F46" w:rsidRPr="00DB426F" w:rsidRDefault="00573F46" w:rsidP="00DB426F">
            <w:pPr>
              <w:jc w:val="both"/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главный специалист Рыбинского окружного Совета депутатов</w:t>
            </w:r>
          </w:p>
        </w:tc>
      </w:tr>
      <w:tr w:rsidR="00573F46" w:rsidTr="00DB426F">
        <w:tc>
          <w:tcPr>
            <w:tcW w:w="534" w:type="dxa"/>
          </w:tcPr>
          <w:p w:rsidR="00573F46" w:rsidRPr="00DB426F" w:rsidRDefault="00573F46" w:rsidP="00461831">
            <w:pPr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10</w:t>
            </w:r>
          </w:p>
        </w:tc>
        <w:tc>
          <w:tcPr>
            <w:tcW w:w="2976" w:type="dxa"/>
          </w:tcPr>
          <w:p w:rsidR="00573F46" w:rsidRPr="00DB426F" w:rsidRDefault="00573F46" w:rsidP="00461831">
            <w:pPr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Симакина Елена Андреевна</w:t>
            </w:r>
          </w:p>
        </w:tc>
        <w:tc>
          <w:tcPr>
            <w:tcW w:w="6061" w:type="dxa"/>
          </w:tcPr>
          <w:p w:rsidR="00573F46" w:rsidRPr="00DB426F" w:rsidRDefault="00573F46" w:rsidP="00DB426F">
            <w:pPr>
              <w:jc w:val="both"/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консультант-юрист Рыбинского окружного Совета депутатов</w:t>
            </w:r>
          </w:p>
        </w:tc>
      </w:tr>
      <w:tr w:rsidR="00573F46" w:rsidTr="00DB426F">
        <w:tc>
          <w:tcPr>
            <w:tcW w:w="534" w:type="dxa"/>
          </w:tcPr>
          <w:p w:rsidR="00573F46" w:rsidRPr="00DB426F" w:rsidRDefault="00573F46" w:rsidP="00461831">
            <w:pPr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11</w:t>
            </w:r>
          </w:p>
        </w:tc>
        <w:tc>
          <w:tcPr>
            <w:tcW w:w="2976" w:type="dxa"/>
          </w:tcPr>
          <w:p w:rsidR="00573F46" w:rsidRPr="00DB426F" w:rsidRDefault="00573F46" w:rsidP="00461831">
            <w:pPr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Зевакина Ольга Яковлевна</w:t>
            </w:r>
          </w:p>
        </w:tc>
        <w:tc>
          <w:tcPr>
            <w:tcW w:w="6061" w:type="dxa"/>
          </w:tcPr>
          <w:p w:rsidR="00573F46" w:rsidRPr="00DB426F" w:rsidRDefault="00573F46" w:rsidP="00DB426F">
            <w:pPr>
              <w:jc w:val="both"/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депутат Рыбинского окружного Совета депутатов</w:t>
            </w:r>
          </w:p>
        </w:tc>
      </w:tr>
      <w:tr w:rsidR="00573F46" w:rsidTr="00DB426F">
        <w:tc>
          <w:tcPr>
            <w:tcW w:w="534" w:type="dxa"/>
          </w:tcPr>
          <w:p w:rsidR="00573F46" w:rsidRPr="00DB426F" w:rsidRDefault="00573F46" w:rsidP="00D5178C">
            <w:pPr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12</w:t>
            </w:r>
          </w:p>
        </w:tc>
        <w:tc>
          <w:tcPr>
            <w:tcW w:w="2976" w:type="dxa"/>
          </w:tcPr>
          <w:p w:rsidR="00573F46" w:rsidRPr="00DB426F" w:rsidRDefault="00573F46" w:rsidP="00D5178C">
            <w:pPr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>Ермакова Татьяна Владимировна</w:t>
            </w:r>
          </w:p>
        </w:tc>
        <w:tc>
          <w:tcPr>
            <w:tcW w:w="6061" w:type="dxa"/>
          </w:tcPr>
          <w:p w:rsidR="00573F46" w:rsidRPr="00DB426F" w:rsidRDefault="00573F46" w:rsidP="00DB426F">
            <w:pPr>
              <w:jc w:val="both"/>
              <w:rPr>
                <w:rFonts w:ascii="Arial" w:hAnsi="Arial" w:cs="Arial"/>
                <w:sz w:val="24"/>
                <w:szCs w:val="22"/>
              </w:rPr>
            </w:pPr>
            <w:r w:rsidRPr="00DB426F">
              <w:rPr>
                <w:rFonts w:ascii="Arial" w:hAnsi="Arial" w:cs="Arial"/>
                <w:sz w:val="24"/>
                <w:szCs w:val="22"/>
              </w:rPr>
              <w:t xml:space="preserve">начальник </w:t>
            </w:r>
            <w:bookmarkStart w:id="0" w:name="_GoBack"/>
            <w:bookmarkEnd w:id="0"/>
            <w:r w:rsidRPr="00DB426F">
              <w:rPr>
                <w:rFonts w:ascii="Arial" w:hAnsi="Arial" w:cs="Arial"/>
                <w:sz w:val="24"/>
                <w:szCs w:val="22"/>
              </w:rPr>
              <w:t>отдела имущественных отношений УИЗОГА Рыбинского округа</w:t>
            </w:r>
          </w:p>
        </w:tc>
      </w:tr>
    </w:tbl>
    <w:p w:rsidR="00573F46" w:rsidRPr="00D5178C" w:rsidRDefault="00573F46" w:rsidP="00D5178C">
      <w:pPr>
        <w:rPr>
          <w:rFonts w:ascii="Arial" w:hAnsi="Arial" w:cs="Arial"/>
          <w:sz w:val="24"/>
        </w:rPr>
      </w:pPr>
    </w:p>
    <w:sectPr w:rsidR="00573F46" w:rsidRPr="00D5178C" w:rsidSect="007F6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F1BD8"/>
    <w:multiLevelType w:val="hybridMultilevel"/>
    <w:tmpl w:val="675ED6C8"/>
    <w:lvl w:ilvl="0" w:tplc="239EE5A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25B3"/>
    <w:rsid w:val="00007C84"/>
    <w:rsid w:val="00122B3E"/>
    <w:rsid w:val="0020096A"/>
    <w:rsid w:val="00280447"/>
    <w:rsid w:val="002F1D7A"/>
    <w:rsid w:val="00350F4B"/>
    <w:rsid w:val="00461831"/>
    <w:rsid w:val="00573F46"/>
    <w:rsid w:val="006542A6"/>
    <w:rsid w:val="006A230A"/>
    <w:rsid w:val="007F6E2E"/>
    <w:rsid w:val="00947D2C"/>
    <w:rsid w:val="00BA275E"/>
    <w:rsid w:val="00BF0DDF"/>
    <w:rsid w:val="00D5178C"/>
    <w:rsid w:val="00D854C6"/>
    <w:rsid w:val="00DB426F"/>
    <w:rsid w:val="00E3216A"/>
    <w:rsid w:val="00E370BF"/>
    <w:rsid w:val="00E55B96"/>
    <w:rsid w:val="00E71553"/>
    <w:rsid w:val="00F725B3"/>
    <w:rsid w:val="00FC2C64"/>
    <w:rsid w:val="00FD3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B3E"/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22B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2B3E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122B3E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D854C6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D854C6"/>
    <w:pPr>
      <w:suppressAutoHyphens/>
    </w:pPr>
    <w:rPr>
      <w:rFonts w:ascii="Arial" w:eastAsia="Times New Roman" w:hAnsi="Arial" w:cs="Arial"/>
      <w:color w:val="000000"/>
      <w:kern w:val="1"/>
      <w:sz w:val="24"/>
      <w:szCs w:val="24"/>
      <w:lang w:eastAsia="zh-CN"/>
    </w:rPr>
  </w:style>
  <w:style w:type="table" w:styleId="TableGrid">
    <w:name w:val="Table Grid"/>
    <w:basedOn w:val="TableNormal"/>
    <w:uiPriority w:val="99"/>
    <w:rsid w:val="00D5178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5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ybinskiy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rodino24.gosuslugi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394</Words>
  <Characters>2248</Characters>
  <Application>Microsoft Office Outlook</Application>
  <DocSecurity>0</DocSecurity>
  <Lines>0</Lines>
  <Paragraphs>0</Paragraphs>
  <ScaleCrop>false</ScaleCrop>
  <Company>office 2007 rus ent: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ЛЛ</dc:creator>
  <cp:keywords/>
  <dc:description/>
  <cp:lastModifiedBy>User</cp:lastModifiedBy>
  <cp:revision>5</cp:revision>
  <dcterms:created xsi:type="dcterms:W3CDTF">2026-01-21T07:15:00Z</dcterms:created>
  <dcterms:modified xsi:type="dcterms:W3CDTF">2026-01-21T07:36:00Z</dcterms:modified>
</cp:coreProperties>
</file>