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09" w:rsidRDefault="007B08FE">
      <w:pPr>
        <w:spacing w:after="60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81660" cy="70866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509" w:rsidRDefault="007B08F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843509" w:rsidRDefault="007B08F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843509" w:rsidRDefault="0084350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843509" w:rsidRDefault="007B08F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ОКРУГА</w:t>
      </w:r>
    </w:p>
    <w:p w:rsidR="00843509" w:rsidRDefault="00843509">
      <w:pPr>
        <w:jc w:val="center"/>
        <w:rPr>
          <w:rFonts w:ascii="Arial" w:hAnsi="Arial" w:cs="Arial"/>
          <w:b/>
          <w:sz w:val="24"/>
          <w:szCs w:val="24"/>
        </w:rPr>
      </w:pPr>
    </w:p>
    <w:p w:rsidR="00843509" w:rsidRDefault="007B08F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</w:p>
    <w:p w:rsidR="00843509" w:rsidRDefault="007B08F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-3010337</wp:posOffset>
            </wp:positionH>
            <wp:positionV relativeFrom="line">
              <wp:posOffset>153538</wp:posOffset>
            </wp:positionV>
            <wp:extent cx="2557895" cy="356260"/>
            <wp:effectExtent l="1905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895" cy="3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509" w:rsidRDefault="007B08F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г. Бородино</w:t>
      </w:r>
    </w:p>
    <w:p w:rsidR="00843509" w:rsidRDefault="00843509">
      <w:pPr>
        <w:ind w:left="3540" w:firstLine="708"/>
        <w:jc w:val="both"/>
        <w:rPr>
          <w:rFonts w:ascii="Arial" w:hAnsi="Arial" w:cs="Arial"/>
          <w:sz w:val="24"/>
          <w:szCs w:val="24"/>
        </w:rPr>
      </w:pPr>
    </w:p>
    <w:p w:rsidR="00843509" w:rsidRDefault="007B08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 утверждении мест отбывания наказания осужденными в виде обязательных работ»</w:t>
      </w:r>
    </w:p>
    <w:p w:rsidR="00843509" w:rsidRDefault="00843509">
      <w:pPr>
        <w:rPr>
          <w:rFonts w:ascii="Arial" w:hAnsi="Arial" w:cs="Arial"/>
          <w:sz w:val="24"/>
          <w:szCs w:val="24"/>
        </w:rPr>
      </w:pPr>
      <w:bookmarkStart w:id="0" w:name="_Hlk124417959"/>
      <w:bookmarkStart w:id="1" w:name="_Hlk124501994"/>
      <w:bookmarkStart w:id="2" w:name="_Hlk124418029"/>
      <w:bookmarkEnd w:id="0"/>
      <w:bookmarkEnd w:id="1"/>
      <w:bookmarkEnd w:id="2"/>
    </w:p>
    <w:p w:rsidR="00843509" w:rsidRDefault="007B08FE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ч. 1 ст. 49 Уголовного </w:t>
      </w:r>
      <w:r>
        <w:rPr>
          <w:rFonts w:ascii="Arial" w:hAnsi="Arial" w:cs="Arial"/>
          <w:sz w:val="24"/>
          <w:szCs w:val="24"/>
        </w:rPr>
        <w:t xml:space="preserve">кодекса Российской Федерации, ч. 1 ст. 25 Уголовно-исполнительного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Федерации, Федеральным законом от 20.03.2025 № </w:t>
      </w:r>
      <w:r>
        <w:rPr>
          <w:rFonts w:ascii="Arial" w:hAnsi="Arial" w:cs="Arial"/>
          <w:sz w:val="24"/>
          <w:szCs w:val="24"/>
        </w:rPr>
        <w:t>33-ФЗ «Об общих принципах организации местного самоуправления в единой системе публичной власти», руководствуясь Уставом Рыбинского муниципального округа, ПОСТАНОВЛЯЮ:</w:t>
      </w:r>
      <w:proofErr w:type="gramEnd"/>
    </w:p>
    <w:p w:rsidR="00843509" w:rsidRDefault="007B08F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Утвердить перечень объектов (в том числе предприятий, учреждений, организаций) для от</w:t>
      </w:r>
      <w:r>
        <w:rPr>
          <w:rFonts w:ascii="Arial" w:hAnsi="Arial" w:cs="Arial"/>
          <w:sz w:val="24"/>
          <w:szCs w:val="24"/>
        </w:rPr>
        <w:t xml:space="preserve">бывания осужденными наказания в виде обязательных работ на территории муниципального образования Рыбинский муниципальный округ согласно приложению 1. </w:t>
      </w:r>
    </w:p>
    <w:p w:rsidR="00843509" w:rsidRDefault="007B08F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2. Утвердить виды обязательных работ на территории муниципального образования Рыбинский муниципальный ок</w:t>
      </w:r>
      <w:r>
        <w:rPr>
          <w:rFonts w:ascii="Arial" w:hAnsi="Arial" w:cs="Arial"/>
          <w:sz w:val="24"/>
          <w:szCs w:val="24"/>
        </w:rPr>
        <w:t>руг согласно приложению 2.</w:t>
      </w:r>
    </w:p>
    <w:p w:rsidR="00843509" w:rsidRDefault="007B08F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Признать утратившими силу: </w:t>
      </w:r>
    </w:p>
    <w:p w:rsidR="00843509" w:rsidRDefault="007B08F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Постановление Администрации города Бородино от 30.06.2021 № 404 «Об обеспечении отбывания наказания осужденными наказания в виде обязательных и исправительных работ»; постановление Администрации г</w:t>
      </w:r>
      <w:r>
        <w:rPr>
          <w:rFonts w:ascii="Arial" w:hAnsi="Arial" w:cs="Arial"/>
          <w:sz w:val="24"/>
          <w:szCs w:val="24"/>
        </w:rPr>
        <w:t>орода Бородино от 25.11.2011 № 689 «О внесении изменений в постановление Администрации города Бородино от 30.06.2021 № 404 «Об обеспечении отбывания наказания осужденными наказания в виде обязательных и исправительных работ»; постановление Администрации го</w:t>
      </w:r>
      <w:r>
        <w:rPr>
          <w:rFonts w:ascii="Arial" w:hAnsi="Arial" w:cs="Arial"/>
          <w:sz w:val="24"/>
          <w:szCs w:val="24"/>
        </w:rPr>
        <w:t xml:space="preserve">рода Бородино от 27.07.2022 № 349 «О внесении изменений в постановление Администрации города Бородино от 30.06.2021 № 404 «Об обеспечении отбывания наказания осужденными наказания в виде обязательных и исправительных работ»; </w:t>
      </w:r>
      <w:proofErr w:type="gramStart"/>
      <w:r>
        <w:rPr>
          <w:rFonts w:ascii="Arial" w:hAnsi="Arial" w:cs="Arial"/>
          <w:sz w:val="24"/>
          <w:szCs w:val="24"/>
        </w:rPr>
        <w:t>постановление Администрации гор</w:t>
      </w:r>
      <w:r>
        <w:rPr>
          <w:rFonts w:ascii="Arial" w:hAnsi="Arial" w:cs="Arial"/>
          <w:sz w:val="24"/>
          <w:szCs w:val="24"/>
        </w:rPr>
        <w:t>ода Бородино от 26.04.2024 «О внесении изменений в постановление Администрации города Бородино от 30.06.2021 № 404 «Об обеспечении отбывания наказания осужденными наказания в виде обязательных и исправительных работ»; постановление Администрации города Бор</w:t>
      </w:r>
      <w:r>
        <w:rPr>
          <w:rFonts w:ascii="Arial" w:hAnsi="Arial" w:cs="Arial"/>
          <w:sz w:val="24"/>
          <w:szCs w:val="24"/>
        </w:rPr>
        <w:t>одино от 28.02.2025 № 113-Пр «О внесении изменений в постановление Администрации города Бородино от 30.06.2021 № 404 «Об обеспечении отбывания наказания осужденными наказания в виде обязательных и исправительных работ»;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постановление Администрации города Б</w:t>
      </w:r>
      <w:r>
        <w:rPr>
          <w:rFonts w:ascii="Arial" w:hAnsi="Arial" w:cs="Arial"/>
          <w:sz w:val="24"/>
          <w:szCs w:val="24"/>
        </w:rPr>
        <w:t>ородино от 24.10.2025 № 585-Пр «О внесении изменений в постановление Администрации города Бородино от 30.06.2021 № 404 «Об обеспечении отбывания наказания осужденными наказания в виде обязательных и исправительных работ»; постановление администрации Рыбинс</w:t>
      </w:r>
      <w:r>
        <w:rPr>
          <w:rFonts w:ascii="Arial" w:hAnsi="Arial" w:cs="Arial"/>
          <w:sz w:val="24"/>
          <w:szCs w:val="24"/>
        </w:rPr>
        <w:t xml:space="preserve">кого района Красноярского края от 16.07.2021 № 366-п «Об утверждении </w:t>
      </w:r>
      <w:r>
        <w:rPr>
          <w:rFonts w:ascii="Arial" w:hAnsi="Arial" w:cs="Arial"/>
          <w:sz w:val="24"/>
          <w:szCs w:val="24"/>
        </w:rPr>
        <w:lastRenderedPageBreak/>
        <w:t>мест для отбывания наказания в виде исправительных и обязательных работ осужденным, не имеющим основного места работы»;</w:t>
      </w:r>
      <w:proofErr w:type="gramEnd"/>
      <w:r>
        <w:rPr>
          <w:rFonts w:ascii="Arial" w:hAnsi="Arial" w:cs="Arial"/>
          <w:sz w:val="24"/>
          <w:szCs w:val="24"/>
        </w:rPr>
        <w:t xml:space="preserve"> постановление администрации Рыбинского района Красноярского края от</w:t>
      </w:r>
      <w:r>
        <w:rPr>
          <w:rFonts w:ascii="Arial" w:hAnsi="Arial" w:cs="Arial"/>
          <w:sz w:val="24"/>
          <w:szCs w:val="24"/>
        </w:rPr>
        <w:t xml:space="preserve"> 06.05.2024 № 260-п «О внесении изменений в постановление администрации района от 16.07.2021 № 366-п «Об утверждении мест для отбывания наказания в виде исправительных и обязательных работ осужденным, не имеющим основного места работы»; постановление админ</w:t>
      </w:r>
      <w:r>
        <w:rPr>
          <w:rFonts w:ascii="Arial" w:hAnsi="Arial" w:cs="Arial"/>
          <w:sz w:val="24"/>
          <w:szCs w:val="24"/>
        </w:rPr>
        <w:t>истрации Рыбинского района Красноярского края от 08.05.2024 № 266-п «О внесении изменений в постановление администрации района от 16.07.2021 № 366-п «Об утверждении мест для отбывания наказания в виде исправительных и обязательных работ осужденным, не имею</w:t>
      </w:r>
      <w:r>
        <w:rPr>
          <w:rFonts w:ascii="Arial" w:hAnsi="Arial" w:cs="Arial"/>
          <w:sz w:val="24"/>
          <w:szCs w:val="24"/>
        </w:rPr>
        <w:t>щим основного места работы»; постановление администрации города Заозерного Рыбинского района Красноярского края от 19.12.2016 № 575-П «Об отверждении перечня организаций, расположенных на территории города Заозерного Рыбинского района, используемых для исп</w:t>
      </w:r>
      <w:r>
        <w:rPr>
          <w:rFonts w:ascii="Arial" w:hAnsi="Arial" w:cs="Arial"/>
          <w:sz w:val="24"/>
          <w:szCs w:val="24"/>
        </w:rPr>
        <w:t>олнения наказания в виде обязательных и исправительных  работ»; постановление администрации города Заозерного Рыбинского района Красноярского края от 02.05.2024 № 79-П «О внесении изменений в постановление администрации города Заозерного от 19.12.2016 № 57</w:t>
      </w:r>
      <w:r>
        <w:rPr>
          <w:rFonts w:ascii="Arial" w:hAnsi="Arial" w:cs="Arial"/>
          <w:sz w:val="24"/>
          <w:szCs w:val="24"/>
        </w:rPr>
        <w:t>5-П «Об отверждении перечня организаций, расположенных на территории города Заозерного Рыбинского района, используемых для исполнения наказания в виде обязательных и исправительных  работ».</w:t>
      </w:r>
    </w:p>
    <w:p w:rsidR="00843509" w:rsidRDefault="007B08F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постановления оставляю за собой.</w:t>
      </w:r>
    </w:p>
    <w:p w:rsidR="00843509" w:rsidRDefault="007B08F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Нас</w:t>
      </w:r>
      <w:r>
        <w:rPr>
          <w:rFonts w:ascii="Arial" w:hAnsi="Arial" w:cs="Arial"/>
          <w:sz w:val="24"/>
          <w:szCs w:val="24"/>
        </w:rPr>
        <w:t>тоящее постановление п</w:t>
      </w:r>
      <w:r>
        <w:rPr>
          <w:rStyle w:val="docdata"/>
          <w:rFonts w:ascii="Arial" w:hAnsi="Arial" w:cs="Arial"/>
          <w:color w:val="000000"/>
          <w:sz w:val="24"/>
          <w:szCs w:val="24"/>
        </w:rPr>
        <w:t xml:space="preserve">одлежит обнародованию на официальном сайте администрации </w:t>
      </w:r>
      <w:hyperlink r:id="rId6">
        <w:r>
          <w:rPr>
            <w:rStyle w:val="a3"/>
            <w:rFonts w:ascii="Arial" w:hAnsi="Arial" w:cs="Arial"/>
            <w:color w:val="0070F0"/>
            <w:sz w:val="24"/>
            <w:szCs w:val="24"/>
            <w:shd w:val="clear" w:color="auto" w:fill="FFFFFF"/>
          </w:rPr>
          <w:t>https://rmo-24.gosuslugi.ru/</w:t>
        </w:r>
      </w:hyperlink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</w:p>
    <w:p w:rsidR="00843509" w:rsidRDefault="007B08F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П</w:t>
      </w:r>
      <w:r>
        <w:rPr>
          <w:rStyle w:val="docdata"/>
          <w:rFonts w:ascii="Arial" w:hAnsi="Arial" w:cs="Arial"/>
          <w:color w:val="000000"/>
          <w:sz w:val="24"/>
          <w:szCs w:val="24"/>
        </w:rPr>
        <w:t xml:space="preserve">остановление вступает в силу в день, следующий за днем его официального опубликования в газетах </w:t>
      </w:r>
      <w:r>
        <w:rPr>
          <w:rStyle w:val="docdata"/>
          <w:rFonts w:ascii="Arial" w:hAnsi="Arial" w:cs="Arial"/>
          <w:color w:val="000000"/>
          <w:sz w:val="24"/>
          <w:szCs w:val="24"/>
        </w:rPr>
        <w:t>«Голос времени», «Бородинский вестник».</w:t>
      </w:r>
    </w:p>
    <w:p w:rsidR="00843509" w:rsidRDefault="00843509">
      <w:pPr>
        <w:tabs>
          <w:tab w:val="left" w:pos="-2127"/>
        </w:tabs>
        <w:jc w:val="both"/>
        <w:rPr>
          <w:rFonts w:ascii="Arial" w:hAnsi="Arial" w:cs="Arial"/>
          <w:sz w:val="24"/>
          <w:szCs w:val="24"/>
        </w:rPr>
      </w:pPr>
    </w:p>
    <w:p w:rsidR="00843509" w:rsidRDefault="00843509">
      <w:pPr>
        <w:tabs>
          <w:tab w:val="left" w:pos="-2127"/>
        </w:tabs>
        <w:jc w:val="both"/>
        <w:rPr>
          <w:rFonts w:ascii="Arial" w:hAnsi="Arial" w:cs="Arial"/>
          <w:sz w:val="24"/>
          <w:szCs w:val="24"/>
          <w:highlight w:val="yellow"/>
        </w:rPr>
      </w:pPr>
    </w:p>
    <w:p w:rsidR="00843509" w:rsidRDefault="007B08FE">
      <w:pPr>
        <w:tabs>
          <w:tab w:val="left" w:pos="-212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843509" w:rsidRDefault="007B08FE">
      <w:pPr>
        <w:pStyle w:val="Default"/>
        <w:jc w:val="center"/>
        <w:rPr>
          <w:color w:val="FF0000"/>
          <w:lang w:eastAsia="ru-RU"/>
        </w:rPr>
      </w:pPr>
      <w:r>
        <w:rPr>
          <w:color w:val="FF0000"/>
          <w:lang w:eastAsia="ru-RU"/>
        </w:rPr>
        <w:t xml:space="preserve"> </w:t>
      </w:r>
      <w:r>
        <w:rPr>
          <w:color w:val="FF0000"/>
          <w:lang w:eastAsia="ru-RU"/>
        </w:rPr>
        <w:t xml:space="preserve"> </w:t>
      </w:r>
    </w:p>
    <w:p w:rsidR="00843509" w:rsidRDefault="007B08FE">
      <w:pPr>
        <w:rPr>
          <w:rFonts w:ascii="Arial" w:hAnsi="Arial" w:cs="Arial"/>
          <w:b/>
          <w:sz w:val="24"/>
          <w:szCs w:val="24"/>
        </w:rPr>
      </w:pPr>
      <w:r>
        <w:br w:type="page"/>
      </w:r>
    </w:p>
    <w:p w:rsidR="00843509" w:rsidRDefault="007B08FE">
      <w:pPr>
        <w:ind w:left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843509" w:rsidRDefault="007B08FE">
      <w:pPr>
        <w:ind w:left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Рыбинского муниципального округа </w:t>
      </w:r>
      <w:proofErr w:type="gramStart"/>
      <w:r>
        <w:rPr>
          <w:rFonts w:ascii="Arial" w:hAnsi="Arial" w:cs="Arial"/>
          <w:sz w:val="24"/>
          <w:szCs w:val="24"/>
        </w:rPr>
        <w:t>от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843509" w:rsidRPr="007B08FE" w:rsidRDefault="007B08FE">
      <w:pPr>
        <w:ind w:left="4962"/>
        <w:rPr>
          <w:rFonts w:ascii="Arial" w:hAnsi="Arial" w:cs="Arial"/>
          <w:color w:val="000000" w:themeColor="text1"/>
          <w:kern w:val="2"/>
          <w:sz w:val="24"/>
          <w:szCs w:val="24"/>
        </w:rPr>
      </w:pPr>
      <w:bookmarkStart w:id="3" w:name="_GoBack"/>
      <w:bookmarkEnd w:id="3"/>
      <w:r w:rsidRPr="007B08FE">
        <w:rPr>
          <w:rFonts w:ascii="Arial" w:hAnsi="Arial" w:cs="Arial"/>
          <w:color w:val="000000" w:themeColor="text1"/>
          <w:kern w:val="2"/>
          <w:sz w:val="24"/>
          <w:szCs w:val="24"/>
        </w:rPr>
        <w:t xml:space="preserve">от  </w:t>
      </w:r>
      <w:r w:rsidRPr="007B08FE">
        <w:rPr>
          <w:noProof/>
          <w:color w:val="000000" w:themeColor="text1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8FE">
        <w:rPr>
          <w:rFonts w:ascii="Arial" w:hAnsi="Arial" w:cs="Arial"/>
          <w:color w:val="000000" w:themeColor="text1"/>
          <w:kern w:val="2"/>
          <w:sz w:val="24"/>
          <w:szCs w:val="24"/>
        </w:rPr>
        <w:t xml:space="preserve"> </w:t>
      </w:r>
    </w:p>
    <w:p w:rsidR="00843509" w:rsidRDefault="00843509">
      <w:pPr>
        <w:jc w:val="right"/>
        <w:rPr>
          <w:rFonts w:ascii="Arial" w:hAnsi="Arial" w:cs="Arial"/>
          <w:sz w:val="24"/>
          <w:szCs w:val="24"/>
        </w:rPr>
      </w:pPr>
    </w:p>
    <w:p w:rsidR="00843509" w:rsidRDefault="00843509">
      <w:pPr>
        <w:jc w:val="center"/>
        <w:rPr>
          <w:rFonts w:ascii="Arial" w:hAnsi="Arial" w:cs="Arial"/>
          <w:sz w:val="24"/>
          <w:szCs w:val="24"/>
        </w:rPr>
      </w:pPr>
    </w:p>
    <w:p w:rsidR="00843509" w:rsidRDefault="007B08F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</w:t>
      </w:r>
    </w:p>
    <w:p w:rsidR="00843509" w:rsidRDefault="007B08F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объектов (в том числе предприятий, учреждений, организаций)</w:t>
      </w:r>
    </w:p>
    <w:p w:rsidR="00843509" w:rsidRDefault="007B08F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отбывания </w:t>
      </w:r>
      <w:r>
        <w:rPr>
          <w:rFonts w:ascii="Arial" w:hAnsi="Arial" w:cs="Arial"/>
          <w:sz w:val="24"/>
          <w:szCs w:val="24"/>
        </w:rPr>
        <w:t>осужденными наказания в виде обязательных работ на территории муниципального образования Рыбинский муниципальный округ</w:t>
      </w:r>
    </w:p>
    <w:p w:rsidR="00843509" w:rsidRDefault="00843509">
      <w:pPr>
        <w:rPr>
          <w:rFonts w:ascii="Arial" w:hAnsi="Arial" w:cs="Arial"/>
          <w:sz w:val="24"/>
          <w:szCs w:val="24"/>
        </w:rPr>
      </w:pPr>
    </w:p>
    <w:tbl>
      <w:tblPr>
        <w:tblW w:w="9889" w:type="dxa"/>
        <w:tblInd w:w="-488" w:type="dxa"/>
        <w:tblLayout w:type="fixed"/>
        <w:tblLook w:val="01E0"/>
      </w:tblPr>
      <w:tblGrid>
        <w:gridCol w:w="560"/>
        <w:gridCol w:w="3978"/>
        <w:gridCol w:w="3401"/>
        <w:gridCol w:w="1950"/>
      </w:tblGrid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3509" w:rsidRDefault="007B08FE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ИНН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КГБУ </w:t>
            </w:r>
            <w:proofErr w:type="gramStart"/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СО</w:t>
            </w:r>
            <w:proofErr w:type="gramEnd"/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«Комплексный центр социального обслуживания населения «Бородинский».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г. Бородино, ул. 9 Мая, 70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3509" w:rsidRDefault="007B08FE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2445900610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Местная религиозная организация православного Прихода храма Преподобного Сергия Радонежского </w:t>
            </w:r>
            <w:proofErr w:type="gramStart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. Бородино Красноярского края </w:t>
            </w:r>
          </w:p>
          <w:p w:rsidR="00843509" w:rsidRDefault="007B08FE">
            <w:pPr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Красноярской Епархии Русской </w:t>
            </w:r>
          </w:p>
          <w:p w:rsidR="00843509" w:rsidRDefault="007B08FE">
            <w:pPr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Православной Церкви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г. Бородино, ул. Ленина, 26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3509" w:rsidRDefault="007B08FE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2445001154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Местная религиозная организация «Церковь Евангельских Христиан </w:t>
            </w:r>
          </w:p>
          <w:p w:rsidR="00843509" w:rsidRDefault="007B08FE">
            <w:pPr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«Виноградник» в </w:t>
            </w:r>
            <w:proofErr w:type="gramStart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. Бородино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г. Бородино, </w:t>
            </w:r>
            <w:proofErr w:type="gramStart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Березовый</w:t>
            </w:r>
            <w:proofErr w:type="gramEnd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пер., д. 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3509" w:rsidRDefault="007B08FE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2445001757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ООО «Альянс плюс»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г. Бородино, ул. Гоголя, 32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3509" w:rsidRDefault="007B08FE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2445003070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ИП Васильев А.В.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г. Бородино, ул. </w:t>
            </w:r>
            <w:proofErr w:type="gramStart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Приозерная</w:t>
            </w:r>
            <w:proofErr w:type="gramEnd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, 69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3509" w:rsidRDefault="007B08FE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24450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1110605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Администрация Рыбинского муниципального округа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 Бородино, ул. Горького, 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2445000714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Управление хозяйством Рыбинского муниципального округа»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 Бородино, ул. Горького, 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2445003610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ООО «Тройка»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Бородино, ул. Ленина, 4Б,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2445002052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Территориальное подразделение города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Заозерный</w:t>
            </w:r>
            <w:proofErr w:type="gram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 Заозерный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Территориальное подразделение посёлка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Саянский</w:t>
            </w:r>
            <w:proofErr w:type="gram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п. Саянский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Территориальное подразделение посёлка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Ирша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Ирша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Александровское территориальное подразделение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Александровка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Большеключинское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территориальное подразделение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с. Большие ключи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Бородинское территориальное подразделение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с. Бородино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Красногорьевское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территориальное подразделение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Красногорьевка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Двуреченское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территориальное подразделение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Двуречное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Налобинское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территориальное подразделение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с. Налобино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Малокамалинское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территориальное подразделение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 Малая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Камала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Новокамалинское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территориальное подразделение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Новокамала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Новинское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территориальное подразделение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д. Новая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Новосолянское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территориальное подразделение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Новая Солянка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Переясловское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территориальное подразделение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Переясловка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Рыбинское территориальное подразделение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с. Рыбное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Уральское территориальное подразделение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.У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рал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Успенское территориальное подразделение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Успенка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2445003803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МБУК «Музей Истории Города Заозерного» Рыбинского района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.З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аозерный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2448002580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ind w:right="68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Военный комиссариат </w:t>
            </w:r>
          </w:p>
          <w:p w:rsidR="00843509" w:rsidRDefault="007B08FE">
            <w:pPr>
              <w:ind w:right="68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Рыбинского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муниципального округа Красноярского края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.З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аозерный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8435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КГБУ «Рыбинский отдел ветеринарии»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.З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аозерный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2432002954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Региональный Общественный Благотворительный  Фонд Красноярского края помощи животным «Белка и Стрелка»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.З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аозерный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2448195074</w:t>
            </w:r>
          </w:p>
        </w:tc>
      </w:tr>
      <w:tr w:rsidR="0084350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509" w:rsidRDefault="007B08FE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</w:t>
            </w:r>
            <w:r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Техцентр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509" w:rsidRDefault="007B08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 Заозерный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09" w:rsidRDefault="007B0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2448006626</w:t>
            </w:r>
          </w:p>
        </w:tc>
      </w:tr>
    </w:tbl>
    <w:p w:rsidR="00843509" w:rsidRDefault="00843509">
      <w:pPr>
        <w:jc w:val="both"/>
        <w:rPr>
          <w:rFonts w:ascii="Arial" w:hAnsi="Arial" w:cs="Arial"/>
          <w:sz w:val="24"/>
          <w:szCs w:val="24"/>
        </w:rPr>
      </w:pPr>
    </w:p>
    <w:p w:rsidR="00843509" w:rsidRDefault="00843509">
      <w:pPr>
        <w:jc w:val="both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7B08FE">
      <w:pPr>
        <w:ind w:left="55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2 </w:t>
      </w:r>
    </w:p>
    <w:p w:rsidR="00843509" w:rsidRDefault="007B08FE">
      <w:pPr>
        <w:ind w:left="55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843509" w:rsidRDefault="007B08FE">
      <w:pPr>
        <w:ind w:left="55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</w:t>
      </w:r>
    </w:p>
    <w:p w:rsidR="00843509" w:rsidRDefault="007B08FE">
      <w:pPr>
        <w:ind w:left="55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843509" w:rsidRPr="007B08FE" w:rsidRDefault="007B08FE">
      <w:pPr>
        <w:ind w:left="5529"/>
        <w:rPr>
          <w:rFonts w:ascii="Arial" w:hAnsi="Arial" w:cs="Arial"/>
          <w:color w:val="000000" w:themeColor="text1"/>
          <w:kern w:val="2"/>
          <w:sz w:val="24"/>
          <w:szCs w:val="24"/>
        </w:rPr>
      </w:pPr>
      <w:r w:rsidRPr="007B08FE">
        <w:rPr>
          <w:rFonts w:ascii="Arial" w:hAnsi="Arial" w:cs="Arial"/>
          <w:color w:val="000000" w:themeColor="text1"/>
          <w:kern w:val="2"/>
          <w:sz w:val="24"/>
          <w:szCs w:val="24"/>
        </w:rPr>
        <w:t xml:space="preserve">от  </w:t>
      </w:r>
      <w:r w:rsidRPr="007B08FE">
        <w:rPr>
          <w:noProof/>
          <w:color w:val="000000" w:themeColor="text1"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8FE">
        <w:rPr>
          <w:rFonts w:ascii="Arial" w:hAnsi="Arial" w:cs="Arial"/>
          <w:color w:val="000000" w:themeColor="text1"/>
          <w:kern w:val="2"/>
          <w:sz w:val="24"/>
          <w:szCs w:val="24"/>
        </w:rPr>
        <w:t xml:space="preserve"> </w:t>
      </w:r>
    </w:p>
    <w:p w:rsidR="00843509" w:rsidRDefault="00843509">
      <w:pPr>
        <w:ind w:firstLine="5529"/>
        <w:rPr>
          <w:rFonts w:ascii="Arial" w:hAnsi="Arial" w:cs="Arial"/>
          <w:sz w:val="24"/>
          <w:szCs w:val="24"/>
        </w:rPr>
      </w:pPr>
    </w:p>
    <w:p w:rsidR="00843509" w:rsidRDefault="00843509">
      <w:pPr>
        <w:shd w:val="clear" w:color="auto" w:fill="FFFFFF"/>
        <w:jc w:val="center"/>
        <w:rPr>
          <w:rFonts w:ascii="Arial" w:hAnsi="Arial" w:cs="Arial"/>
          <w:b/>
          <w:bCs/>
          <w:color w:val="1A1A1A"/>
          <w:sz w:val="24"/>
          <w:szCs w:val="24"/>
        </w:rPr>
      </w:pPr>
    </w:p>
    <w:p w:rsidR="00843509" w:rsidRDefault="007B08F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Виды обязательных работ на территории</w:t>
      </w:r>
    </w:p>
    <w:p w:rsidR="00843509" w:rsidRDefault="007B08F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муниципального образования Рыбинский муниципальный округ</w:t>
      </w:r>
    </w:p>
    <w:p w:rsidR="00843509" w:rsidRDefault="00843509">
      <w:pPr>
        <w:jc w:val="center"/>
        <w:rPr>
          <w:rFonts w:ascii="Arial" w:hAnsi="Arial" w:cs="Arial"/>
          <w:sz w:val="24"/>
          <w:szCs w:val="24"/>
        </w:rPr>
      </w:pPr>
    </w:p>
    <w:p w:rsidR="00843509" w:rsidRDefault="007B08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Работы в сфере </w:t>
      </w:r>
      <w:r>
        <w:rPr>
          <w:rFonts w:ascii="Arial" w:hAnsi="Arial" w:cs="Arial"/>
          <w:sz w:val="24"/>
          <w:szCs w:val="24"/>
        </w:rPr>
        <w:t>благоустройства:</w:t>
      </w:r>
    </w:p>
    <w:p w:rsidR="00843509" w:rsidRDefault="007B08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уборка территории (очистка территории от мусора);</w:t>
      </w:r>
    </w:p>
    <w:p w:rsidR="00843509" w:rsidRDefault="007B08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озеленение;</w:t>
      </w:r>
    </w:p>
    <w:p w:rsidR="00843509" w:rsidRDefault="007B08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земляные работы;</w:t>
      </w:r>
    </w:p>
    <w:p w:rsidR="00843509" w:rsidRDefault="007B08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работы по ремонту дорог и других объектов внешнего благоустройства.</w:t>
      </w:r>
    </w:p>
    <w:p w:rsidR="00843509" w:rsidRDefault="007B08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Работы по эксплуатации объектов жилищно-коммунального хозяйства:</w:t>
      </w:r>
    </w:p>
    <w:p w:rsidR="00843509" w:rsidRDefault="007B08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уборка придомо</w:t>
      </w:r>
      <w:r>
        <w:rPr>
          <w:rFonts w:ascii="Arial" w:hAnsi="Arial" w:cs="Arial"/>
          <w:sz w:val="24"/>
          <w:szCs w:val="24"/>
        </w:rPr>
        <w:t>вых территорий, чердачных и подвальных помещений;</w:t>
      </w:r>
    </w:p>
    <w:p w:rsidR="00843509" w:rsidRDefault="007B08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уборка подъездов;</w:t>
      </w:r>
    </w:p>
    <w:p w:rsidR="00843509" w:rsidRDefault="007B08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санитарная очистка территорий и контейнерных площадок от мусора и твердых бытовых отходов.</w:t>
      </w:r>
    </w:p>
    <w:p w:rsidR="00843509" w:rsidRDefault="007B08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Малярные работы.</w:t>
      </w:r>
    </w:p>
    <w:p w:rsidR="00843509" w:rsidRDefault="007B08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Погрузочно-разгрузочные работы.</w:t>
      </w:r>
    </w:p>
    <w:p w:rsidR="00843509" w:rsidRDefault="00843509">
      <w:pPr>
        <w:rPr>
          <w:rFonts w:ascii="Arial" w:hAnsi="Arial" w:cs="Arial"/>
          <w:sz w:val="24"/>
          <w:szCs w:val="24"/>
        </w:rPr>
      </w:pPr>
    </w:p>
    <w:sectPr w:rsidR="00843509" w:rsidSect="0084350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843509"/>
    <w:rsid w:val="007B08FE"/>
    <w:rsid w:val="00843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A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7963"/>
    <w:rPr>
      <w:color w:val="0000FF"/>
      <w:u w:val="single"/>
    </w:rPr>
  </w:style>
  <w:style w:type="character" w:customStyle="1" w:styleId="docdata">
    <w:name w:val="docdata"/>
    <w:basedOn w:val="a0"/>
    <w:qFormat/>
    <w:rsid w:val="005D7963"/>
  </w:style>
  <w:style w:type="character" w:customStyle="1" w:styleId="a4">
    <w:name w:val="Текст выноски Знак"/>
    <w:basedOn w:val="a0"/>
    <w:link w:val="a5"/>
    <w:uiPriority w:val="99"/>
    <w:semiHidden/>
    <w:qFormat/>
    <w:rsid w:val="005D79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basedOn w:val="a"/>
    <w:next w:val="a6"/>
    <w:qFormat/>
    <w:rsid w:val="0084350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843509"/>
    <w:pPr>
      <w:spacing w:after="140" w:line="276" w:lineRule="auto"/>
    </w:pPr>
  </w:style>
  <w:style w:type="paragraph" w:styleId="a7">
    <w:name w:val="List"/>
    <w:basedOn w:val="a6"/>
    <w:rsid w:val="00843509"/>
    <w:rPr>
      <w:rFonts w:cs="Arial Unicode MS"/>
    </w:rPr>
  </w:style>
  <w:style w:type="paragraph" w:customStyle="1" w:styleId="Caption">
    <w:name w:val="Caption"/>
    <w:basedOn w:val="a"/>
    <w:qFormat/>
    <w:rsid w:val="0084350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843509"/>
    <w:pPr>
      <w:suppressLineNumbers/>
    </w:pPr>
    <w:rPr>
      <w:rFonts w:cs="Arial Unicode MS"/>
    </w:rPr>
  </w:style>
  <w:style w:type="paragraph" w:styleId="a5">
    <w:name w:val="Balloon Text"/>
    <w:basedOn w:val="a"/>
    <w:link w:val="a4"/>
    <w:uiPriority w:val="99"/>
    <w:semiHidden/>
    <w:unhideWhenUsed/>
    <w:qFormat/>
    <w:rsid w:val="005D7963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rsid w:val="00811A76"/>
    <w:rPr>
      <w:rFonts w:ascii="Arial" w:eastAsia="Times New Roman" w:hAnsi="Arial" w:cs="Arial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mo-24.gosuslugi.ru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1186</Words>
  <Characters>6761</Characters>
  <Application>Microsoft Office Word</Application>
  <DocSecurity>0</DocSecurity>
  <Lines>56</Lines>
  <Paragraphs>15</Paragraphs>
  <ScaleCrop>false</ScaleCrop>
  <Company>office 2007 rus ent:</Company>
  <LinksUpToDate>false</LinksUpToDate>
  <CharactersWithSpaces>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ЛараЕрмакова</dc:creator>
  <cp:lastModifiedBy>Приёмная</cp:lastModifiedBy>
  <cp:revision>2</cp:revision>
  <dcterms:created xsi:type="dcterms:W3CDTF">2026-03-10T09:46:00Z</dcterms:created>
  <dcterms:modified xsi:type="dcterms:W3CDTF">2026-03-10T09:46:00Z</dcterms:modified>
  <dc:language>ru-RU</dc:language>
</cp:coreProperties>
</file>