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EE" w:rsidRPr="00676AD1" w:rsidRDefault="00BB3DEE" w:rsidP="00BB3DEE">
      <w:pPr>
        <w:jc w:val="center"/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742950" cy="90487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DEE" w:rsidRPr="00FF2F26" w:rsidRDefault="00BB3DEE" w:rsidP="00BB3DEE">
      <w:pPr>
        <w:jc w:val="both"/>
        <w:rPr>
          <w:rFonts w:ascii="Arial" w:hAnsi="Arial" w:cs="Arial"/>
        </w:rPr>
      </w:pPr>
    </w:p>
    <w:p w:rsidR="00BB3DEE" w:rsidRPr="00FF2F26" w:rsidRDefault="00BB3DEE" w:rsidP="00BB3DEE">
      <w:pPr>
        <w:jc w:val="center"/>
        <w:rPr>
          <w:rFonts w:ascii="Arial" w:hAnsi="Arial" w:cs="Arial"/>
        </w:rPr>
      </w:pPr>
      <w:r w:rsidRPr="00FF2F26">
        <w:rPr>
          <w:rFonts w:ascii="Arial" w:hAnsi="Arial" w:cs="Arial"/>
        </w:rPr>
        <w:t>РЫБИНСКИЙ МУНИЦИПАЛЬНЫЙ ОКРУГ</w:t>
      </w:r>
    </w:p>
    <w:p w:rsidR="00BB3DEE" w:rsidRPr="00FF2F26" w:rsidRDefault="00BB3DEE" w:rsidP="00BB3DEE">
      <w:pPr>
        <w:jc w:val="center"/>
        <w:rPr>
          <w:rFonts w:ascii="Arial" w:hAnsi="Arial" w:cs="Arial"/>
        </w:rPr>
      </w:pPr>
      <w:r w:rsidRPr="00FF2F26">
        <w:rPr>
          <w:rFonts w:ascii="Arial" w:hAnsi="Arial" w:cs="Arial"/>
        </w:rPr>
        <w:t>КРАСНОЯРСКОГО КРАЯ</w:t>
      </w:r>
    </w:p>
    <w:p w:rsidR="00BB3DEE" w:rsidRPr="008D042A" w:rsidRDefault="00BB3DEE" w:rsidP="00BB3DEE">
      <w:pPr>
        <w:jc w:val="center"/>
        <w:rPr>
          <w:rFonts w:ascii="Arial" w:hAnsi="Arial" w:cs="Arial"/>
          <w:b/>
        </w:rPr>
      </w:pPr>
    </w:p>
    <w:p w:rsidR="00BB3DEE" w:rsidRPr="00FF2F26" w:rsidRDefault="00BB3DEE" w:rsidP="00BB3D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РЫБИНСКОГО МУНИЦИПАЛЬНОГО  </w:t>
      </w:r>
      <w:r w:rsidRPr="00FF2F26">
        <w:rPr>
          <w:rFonts w:ascii="Arial" w:hAnsi="Arial" w:cs="Arial"/>
        </w:rPr>
        <w:t xml:space="preserve"> ОКРУГ</w:t>
      </w:r>
      <w:r>
        <w:rPr>
          <w:rFonts w:ascii="Arial" w:hAnsi="Arial" w:cs="Arial"/>
        </w:rPr>
        <w:t>А</w:t>
      </w:r>
    </w:p>
    <w:p w:rsidR="00BB3DEE" w:rsidRPr="00FF2F26" w:rsidRDefault="00BB3DEE" w:rsidP="00BB3DEE">
      <w:pPr>
        <w:jc w:val="center"/>
        <w:rPr>
          <w:rFonts w:ascii="Arial" w:hAnsi="Arial" w:cs="Arial"/>
          <w:b/>
        </w:rPr>
      </w:pPr>
    </w:p>
    <w:p w:rsidR="00BB3DEE" w:rsidRPr="00746C7B" w:rsidRDefault="00BB3DEE" w:rsidP="00BB3DEE">
      <w:pPr>
        <w:jc w:val="center"/>
        <w:rPr>
          <w:rFonts w:ascii="Arial" w:hAnsi="Arial" w:cs="Arial"/>
        </w:rPr>
      </w:pPr>
      <w:r w:rsidRPr="00746C7B">
        <w:rPr>
          <w:rFonts w:ascii="Arial" w:hAnsi="Arial" w:cs="Arial"/>
        </w:rPr>
        <w:t xml:space="preserve">ПОСТАНОВЛЕНИЕ </w:t>
      </w:r>
    </w:p>
    <w:p w:rsidR="00BB3DEE" w:rsidRPr="00FF2F26" w:rsidRDefault="00BB3DEE" w:rsidP="00BB3DEE">
      <w:pPr>
        <w:jc w:val="center"/>
        <w:rPr>
          <w:rFonts w:ascii="Arial" w:hAnsi="Arial" w:cs="Arial"/>
          <w:b/>
        </w:rPr>
      </w:pPr>
    </w:p>
    <w:p w:rsidR="00616FA8" w:rsidRPr="00870FC2" w:rsidRDefault="00616FA8" w:rsidP="00616FA8">
      <w:pPr>
        <w:rPr>
          <w:rFonts w:ascii="Arial" w:hAnsi="Arial" w:cs="Arial"/>
        </w:rPr>
      </w:pPr>
      <w:r w:rsidRPr="00870FC2">
        <w:rPr>
          <w:rFonts w:ascii="Arial" w:hAnsi="Arial" w:cs="Arial"/>
        </w:rPr>
        <w:t>09.02.2026                                          г. Бородино                                              № 13</w:t>
      </w:r>
      <w:r>
        <w:rPr>
          <w:rFonts w:ascii="Arial" w:hAnsi="Arial" w:cs="Arial"/>
        </w:rPr>
        <w:t>7</w:t>
      </w:r>
      <w:r w:rsidRPr="00870FC2">
        <w:rPr>
          <w:rFonts w:ascii="Arial" w:hAnsi="Arial" w:cs="Arial"/>
        </w:rPr>
        <w:t>-п</w:t>
      </w:r>
    </w:p>
    <w:p w:rsidR="00986693" w:rsidRDefault="00986693" w:rsidP="00BB3DEE">
      <w:pPr>
        <w:rPr>
          <w:rFonts w:ascii="Arial" w:hAnsi="Arial" w:cs="Arial"/>
        </w:rPr>
      </w:pPr>
    </w:p>
    <w:p w:rsidR="00986693" w:rsidRPr="00986693" w:rsidRDefault="00986693" w:rsidP="00986693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 w:rsidRPr="00986693">
        <w:rPr>
          <w:rFonts w:ascii="Arial" w:hAnsi="Arial" w:cs="Arial"/>
          <w:b w:val="0"/>
          <w:sz w:val="24"/>
          <w:szCs w:val="24"/>
        </w:rPr>
        <w:t>Об утверждении Положения о системах оповещения населения Рыбинского муниципального округа Красноярского края</w:t>
      </w:r>
    </w:p>
    <w:p w:rsidR="00986693" w:rsidRPr="00986693" w:rsidRDefault="00986693" w:rsidP="00986693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8D042A" w:rsidRDefault="00986693" w:rsidP="008D042A">
      <w:pPr>
        <w:pStyle w:val="ConsPlusTitle"/>
        <w:ind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gramStart"/>
      <w:r w:rsidRPr="00986693">
        <w:rPr>
          <w:rFonts w:ascii="Arial" w:hAnsi="Arial" w:cs="Arial"/>
          <w:b w:val="0"/>
          <w:bCs/>
          <w:sz w:val="24"/>
          <w:szCs w:val="24"/>
        </w:rPr>
        <w:t xml:space="preserve">В соответствии с Федеральными </w:t>
      </w:r>
      <w:hyperlink r:id="rId9" w:history="1">
        <w:r w:rsidRPr="00986693">
          <w:rPr>
            <w:rFonts w:ascii="Arial" w:hAnsi="Arial" w:cs="Arial"/>
            <w:b w:val="0"/>
            <w:bCs/>
            <w:sz w:val="24"/>
            <w:szCs w:val="24"/>
          </w:rPr>
          <w:t>законами</w:t>
        </w:r>
      </w:hyperlink>
      <w:r w:rsidR="00463BD1">
        <w:rPr>
          <w:rFonts w:ascii="Arial" w:hAnsi="Arial" w:cs="Arial"/>
          <w:b w:val="0"/>
          <w:bCs/>
          <w:sz w:val="24"/>
          <w:szCs w:val="24"/>
        </w:rPr>
        <w:t xml:space="preserve"> от 12.02.1998 № 28-ФЗ </w:t>
      </w:r>
      <w:r w:rsidRPr="00986693">
        <w:rPr>
          <w:rFonts w:ascii="Arial" w:hAnsi="Arial" w:cs="Arial"/>
          <w:b w:val="0"/>
          <w:bCs/>
          <w:sz w:val="24"/>
          <w:szCs w:val="24"/>
        </w:rPr>
        <w:t xml:space="preserve">«О гражданской обороне», от 21.12.1994 № 68-ФЗ «О защите населения и территорий от чрезвычайных ситуаций природного и техногенного характера», </w:t>
      </w:r>
      <w:r w:rsidRPr="00986693">
        <w:rPr>
          <w:rFonts w:ascii="Arial" w:hAnsi="Arial" w:cs="Arial"/>
          <w:b w:val="0"/>
          <w:bCs/>
          <w:spacing w:val="-4"/>
          <w:sz w:val="24"/>
          <w:szCs w:val="24"/>
        </w:rPr>
        <w:t>от 06.10.2003 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власти»;</w:t>
      </w:r>
      <w:proofErr w:type="gramEnd"/>
      <w:r w:rsidRPr="00986693">
        <w:rPr>
          <w:rFonts w:ascii="Arial" w:hAnsi="Arial" w:cs="Arial"/>
          <w:b w:val="0"/>
          <w:bCs/>
          <w:spacing w:val="-4"/>
          <w:sz w:val="24"/>
          <w:szCs w:val="24"/>
        </w:rPr>
        <w:t xml:space="preserve"> </w:t>
      </w:r>
      <w:proofErr w:type="gramStart"/>
      <w:r w:rsidRPr="00986693">
        <w:rPr>
          <w:rFonts w:ascii="Arial" w:hAnsi="Arial" w:cs="Arial"/>
          <w:b w:val="0"/>
          <w:bCs/>
          <w:spacing w:val="-4"/>
          <w:sz w:val="24"/>
          <w:szCs w:val="24"/>
        </w:rPr>
        <w:t>Постановлением</w:t>
      </w:r>
      <w:r w:rsidRPr="00986693">
        <w:rPr>
          <w:rFonts w:ascii="Arial" w:hAnsi="Arial" w:cs="Arial"/>
          <w:b w:val="0"/>
          <w:bCs/>
          <w:i/>
          <w:iCs/>
          <w:spacing w:val="-4"/>
          <w:sz w:val="24"/>
          <w:szCs w:val="24"/>
        </w:rPr>
        <w:t xml:space="preserve"> </w:t>
      </w:r>
      <w:r w:rsidRPr="00986693">
        <w:rPr>
          <w:rFonts w:ascii="Arial" w:hAnsi="Arial" w:cs="Arial"/>
          <w:b w:val="0"/>
          <w:bCs/>
          <w:spacing w:val="-4"/>
          <w:sz w:val="24"/>
          <w:szCs w:val="24"/>
        </w:rPr>
        <w:t>правительства Российской Федерации от 17.05.2023 № 769 «</w:t>
      </w:r>
      <w:r w:rsidRPr="00986693">
        <w:rPr>
          <w:rFonts w:ascii="Arial" w:hAnsi="Arial" w:cs="Arial"/>
          <w:b w:val="0"/>
          <w:bCs/>
          <w:sz w:val="24"/>
          <w:szCs w:val="24"/>
        </w:rPr>
        <w:t>О порядке создания, реконструкции и поддержания в состоянии постоянной готовности к использованию систем оповещения населения»,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РФ от 31.07.2020 № 578/365 «Об утверждении Положения о системах оповещения населения», Приказом Министерства Российской</w:t>
      </w:r>
      <w:proofErr w:type="gramEnd"/>
      <w:r w:rsidRPr="00986693">
        <w:rPr>
          <w:rFonts w:ascii="Arial" w:hAnsi="Arial" w:cs="Arial"/>
          <w:b w:val="0"/>
          <w:bCs/>
          <w:sz w:val="24"/>
          <w:szCs w:val="24"/>
        </w:rPr>
        <w:t xml:space="preserve">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РФ от 31.07.2020 № 579/366 «Об утверждении Положения по организации эксплуатационно-технического обслуживания систем оповещения», руководствуясь Уставом Рыбинского муниципального </w:t>
      </w:r>
      <w:r w:rsidR="00463BD1">
        <w:rPr>
          <w:rFonts w:ascii="Arial" w:hAnsi="Arial" w:cs="Arial"/>
          <w:b w:val="0"/>
          <w:bCs/>
          <w:sz w:val="24"/>
          <w:szCs w:val="24"/>
        </w:rPr>
        <w:t>округа</w:t>
      </w:r>
      <w:r w:rsidRPr="00986693">
        <w:rPr>
          <w:rFonts w:ascii="Arial" w:hAnsi="Arial" w:cs="Arial"/>
          <w:b w:val="0"/>
          <w:bCs/>
          <w:sz w:val="24"/>
          <w:szCs w:val="24"/>
        </w:rPr>
        <w:t xml:space="preserve"> Красноярского края, ПОСТАНОВЛЯЮ:</w:t>
      </w:r>
    </w:p>
    <w:p w:rsidR="008D042A" w:rsidRDefault="008D042A" w:rsidP="008D042A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D042A">
        <w:rPr>
          <w:rFonts w:ascii="Arial" w:hAnsi="Arial" w:cs="Arial"/>
          <w:b w:val="0"/>
          <w:bCs/>
          <w:sz w:val="24"/>
          <w:szCs w:val="24"/>
        </w:rPr>
        <w:t xml:space="preserve">1. </w:t>
      </w:r>
      <w:r w:rsidR="00986693" w:rsidRPr="008D042A">
        <w:rPr>
          <w:rFonts w:ascii="Arial" w:hAnsi="Arial" w:cs="Arial"/>
          <w:b w:val="0"/>
          <w:bCs/>
          <w:sz w:val="24"/>
          <w:szCs w:val="24"/>
        </w:rPr>
        <w:t>Утвердить Положение</w:t>
      </w:r>
      <w:r w:rsidR="00986693" w:rsidRPr="008D042A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  <w:r w:rsidR="00986693" w:rsidRPr="008D042A">
        <w:rPr>
          <w:rFonts w:ascii="Arial" w:hAnsi="Arial" w:cs="Arial"/>
          <w:b w:val="0"/>
          <w:bCs/>
          <w:sz w:val="24"/>
          <w:szCs w:val="24"/>
        </w:rPr>
        <w:t>о системах</w:t>
      </w:r>
      <w:r w:rsidR="00986693" w:rsidRPr="008D042A">
        <w:rPr>
          <w:rFonts w:ascii="Arial" w:hAnsi="Arial" w:cs="Arial"/>
          <w:b w:val="0"/>
          <w:sz w:val="24"/>
          <w:szCs w:val="24"/>
        </w:rPr>
        <w:t xml:space="preserve"> оповещения населения </w:t>
      </w:r>
      <w:r w:rsidR="00986693" w:rsidRPr="008D042A">
        <w:rPr>
          <w:rFonts w:ascii="Arial" w:hAnsi="Arial" w:cs="Arial"/>
          <w:b w:val="0"/>
          <w:bCs/>
          <w:sz w:val="24"/>
          <w:szCs w:val="24"/>
        </w:rPr>
        <w:t xml:space="preserve">Рыбинского муниципального </w:t>
      </w:r>
      <w:r w:rsidR="00463BD1" w:rsidRPr="008D042A">
        <w:rPr>
          <w:rFonts w:ascii="Arial" w:hAnsi="Arial" w:cs="Arial"/>
          <w:b w:val="0"/>
          <w:bCs/>
          <w:sz w:val="24"/>
          <w:szCs w:val="24"/>
        </w:rPr>
        <w:t>округа</w:t>
      </w:r>
      <w:r w:rsidR="00986693" w:rsidRPr="008D042A">
        <w:rPr>
          <w:rFonts w:ascii="Arial" w:hAnsi="Arial" w:cs="Arial"/>
          <w:b w:val="0"/>
          <w:bCs/>
          <w:sz w:val="24"/>
          <w:szCs w:val="24"/>
        </w:rPr>
        <w:t xml:space="preserve"> Красноярского края</w:t>
      </w:r>
      <w:r w:rsidR="00986693" w:rsidRPr="008D042A">
        <w:rPr>
          <w:rFonts w:ascii="Arial" w:hAnsi="Arial" w:cs="Arial"/>
          <w:b w:val="0"/>
          <w:sz w:val="24"/>
          <w:szCs w:val="24"/>
        </w:rPr>
        <w:t xml:space="preserve"> согласно приложению.</w:t>
      </w:r>
    </w:p>
    <w:p w:rsidR="00986693" w:rsidRPr="008D042A" w:rsidRDefault="008D042A" w:rsidP="008D042A">
      <w:pPr>
        <w:pStyle w:val="ConsPlusTitle"/>
        <w:ind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8D042A">
        <w:rPr>
          <w:rFonts w:ascii="Arial" w:hAnsi="Arial" w:cs="Arial"/>
          <w:b w:val="0"/>
          <w:sz w:val="24"/>
          <w:szCs w:val="24"/>
        </w:rPr>
        <w:t xml:space="preserve">2. </w:t>
      </w:r>
      <w:r w:rsidR="00986693" w:rsidRPr="008D042A">
        <w:rPr>
          <w:rFonts w:ascii="Arial" w:hAnsi="Arial" w:cs="Arial"/>
          <w:b w:val="0"/>
          <w:bCs/>
          <w:sz w:val="24"/>
          <w:szCs w:val="24"/>
          <w:lang w:bidi="ru-RU"/>
        </w:rPr>
        <w:t>Считать утратившим силу</w:t>
      </w:r>
      <w:r w:rsidR="000872F5" w:rsidRPr="008D042A">
        <w:rPr>
          <w:rFonts w:ascii="Arial" w:hAnsi="Arial" w:cs="Arial"/>
          <w:b w:val="0"/>
          <w:bCs/>
          <w:sz w:val="24"/>
          <w:szCs w:val="24"/>
          <w:lang w:bidi="ru-RU"/>
        </w:rPr>
        <w:t>:</w:t>
      </w:r>
    </w:p>
    <w:p w:rsidR="00986693" w:rsidRPr="00986693" w:rsidRDefault="000872F5" w:rsidP="00463BD1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86693">
        <w:rPr>
          <w:rFonts w:ascii="Arial" w:hAnsi="Arial" w:cs="Arial"/>
          <w:bCs/>
          <w:sz w:val="24"/>
          <w:szCs w:val="24"/>
          <w:lang w:bidi="ru-RU"/>
        </w:rPr>
        <w:t>постановлен</w:t>
      </w:r>
      <w:r>
        <w:rPr>
          <w:rFonts w:ascii="Arial" w:hAnsi="Arial" w:cs="Arial"/>
          <w:bCs/>
          <w:sz w:val="24"/>
          <w:szCs w:val="24"/>
          <w:lang w:bidi="ru-RU"/>
        </w:rPr>
        <w:t xml:space="preserve">ие </w:t>
      </w:r>
      <w:r w:rsidR="00986693" w:rsidRPr="00986693">
        <w:rPr>
          <w:rFonts w:ascii="Arial" w:hAnsi="Arial" w:cs="Arial"/>
          <w:bCs/>
          <w:sz w:val="24"/>
          <w:szCs w:val="24"/>
          <w:lang w:bidi="ru-RU"/>
        </w:rPr>
        <w:t xml:space="preserve">администрации </w:t>
      </w:r>
      <w:r w:rsidR="00986693">
        <w:rPr>
          <w:rFonts w:ascii="Arial" w:hAnsi="Arial" w:cs="Arial"/>
          <w:bCs/>
          <w:sz w:val="24"/>
          <w:szCs w:val="24"/>
          <w:lang w:bidi="ru-RU"/>
        </w:rPr>
        <w:t>города Бородино</w:t>
      </w:r>
      <w:r w:rsidR="00986693" w:rsidRPr="00986693">
        <w:rPr>
          <w:rFonts w:ascii="Arial" w:hAnsi="Arial" w:cs="Arial"/>
          <w:bCs/>
          <w:sz w:val="24"/>
          <w:szCs w:val="24"/>
          <w:lang w:bidi="ru-RU"/>
        </w:rPr>
        <w:t xml:space="preserve"> от </w:t>
      </w:r>
      <w:r w:rsidR="00986693">
        <w:rPr>
          <w:rFonts w:ascii="Arial" w:hAnsi="Arial" w:cs="Arial"/>
          <w:bCs/>
          <w:sz w:val="24"/>
          <w:szCs w:val="24"/>
          <w:lang w:bidi="ru-RU"/>
        </w:rPr>
        <w:t>13</w:t>
      </w:r>
      <w:r w:rsidR="00986693" w:rsidRPr="00986693">
        <w:rPr>
          <w:rFonts w:ascii="Arial" w:hAnsi="Arial" w:cs="Arial"/>
          <w:bCs/>
          <w:sz w:val="24"/>
          <w:szCs w:val="24"/>
          <w:lang w:bidi="ru-RU"/>
        </w:rPr>
        <w:t>.0</w:t>
      </w:r>
      <w:r w:rsidR="00986693">
        <w:rPr>
          <w:rFonts w:ascii="Arial" w:hAnsi="Arial" w:cs="Arial"/>
          <w:bCs/>
          <w:sz w:val="24"/>
          <w:szCs w:val="24"/>
          <w:lang w:bidi="ru-RU"/>
        </w:rPr>
        <w:t>4</w:t>
      </w:r>
      <w:r w:rsidR="00986693" w:rsidRPr="00986693">
        <w:rPr>
          <w:rFonts w:ascii="Arial" w:hAnsi="Arial" w:cs="Arial"/>
          <w:bCs/>
          <w:sz w:val="24"/>
          <w:szCs w:val="24"/>
          <w:lang w:bidi="ru-RU"/>
        </w:rPr>
        <w:t xml:space="preserve">.2021 № </w:t>
      </w:r>
      <w:r w:rsidR="00986693">
        <w:rPr>
          <w:rFonts w:ascii="Arial" w:hAnsi="Arial" w:cs="Arial"/>
          <w:bCs/>
          <w:sz w:val="24"/>
          <w:szCs w:val="24"/>
          <w:lang w:bidi="ru-RU"/>
        </w:rPr>
        <w:t>223</w:t>
      </w:r>
      <w:r w:rsidR="00986693" w:rsidRPr="00986693">
        <w:rPr>
          <w:rFonts w:ascii="Arial" w:hAnsi="Arial" w:cs="Arial"/>
          <w:bCs/>
          <w:sz w:val="24"/>
          <w:szCs w:val="24"/>
          <w:lang w:bidi="ru-RU"/>
        </w:rPr>
        <w:t xml:space="preserve"> «Об утверждении </w:t>
      </w:r>
      <w:r w:rsidR="00986693" w:rsidRPr="00986693">
        <w:rPr>
          <w:rFonts w:ascii="Arial" w:hAnsi="Arial" w:cs="Arial"/>
          <w:sz w:val="24"/>
          <w:szCs w:val="24"/>
        </w:rPr>
        <w:t>Положения</w:t>
      </w:r>
      <w:r w:rsidR="00986693" w:rsidRPr="0098669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86693" w:rsidRPr="00986693">
        <w:rPr>
          <w:rFonts w:ascii="Arial" w:hAnsi="Arial" w:cs="Arial"/>
          <w:sz w:val="24"/>
          <w:szCs w:val="24"/>
        </w:rPr>
        <w:t>о системах оповещения населения</w:t>
      </w:r>
      <w:r w:rsidR="00986693" w:rsidRPr="00986693">
        <w:rPr>
          <w:rFonts w:ascii="Arial" w:hAnsi="Arial" w:cs="Arial"/>
          <w:b/>
          <w:sz w:val="24"/>
          <w:szCs w:val="24"/>
        </w:rPr>
        <w:t xml:space="preserve"> </w:t>
      </w:r>
      <w:r w:rsidR="00986693">
        <w:rPr>
          <w:rFonts w:ascii="Arial" w:hAnsi="Arial" w:cs="Arial"/>
          <w:bCs/>
          <w:sz w:val="24"/>
          <w:szCs w:val="24"/>
          <w:lang w:bidi="ru-RU"/>
        </w:rPr>
        <w:t>города Бородино</w:t>
      </w:r>
      <w:r w:rsidR="00986693" w:rsidRPr="00986693">
        <w:rPr>
          <w:rFonts w:ascii="Arial" w:hAnsi="Arial" w:cs="Arial"/>
          <w:bCs/>
          <w:sz w:val="24"/>
          <w:szCs w:val="24"/>
          <w:lang w:bidi="ru-RU"/>
        </w:rPr>
        <w:t xml:space="preserve"> </w:t>
      </w:r>
      <w:r w:rsidR="00986693" w:rsidRPr="00986693">
        <w:rPr>
          <w:rFonts w:ascii="Arial" w:hAnsi="Arial" w:cs="Arial"/>
          <w:sz w:val="24"/>
          <w:szCs w:val="24"/>
        </w:rPr>
        <w:t>Красноярского края»;</w:t>
      </w:r>
    </w:p>
    <w:p w:rsidR="00986693" w:rsidRDefault="00463BD1" w:rsidP="00463BD1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color w:val="000000"/>
        </w:rPr>
      </w:pPr>
      <w:r w:rsidRPr="00986693">
        <w:rPr>
          <w:rFonts w:ascii="Arial" w:hAnsi="Arial" w:cs="Arial"/>
          <w:bCs/>
          <w:lang w:bidi="ru-RU"/>
        </w:rPr>
        <w:t>постановлен</w:t>
      </w:r>
      <w:r>
        <w:rPr>
          <w:rFonts w:ascii="Arial" w:hAnsi="Arial" w:cs="Arial"/>
          <w:bCs/>
          <w:lang w:bidi="ru-RU"/>
        </w:rPr>
        <w:t xml:space="preserve">ие </w:t>
      </w:r>
      <w:r w:rsidRPr="00986693">
        <w:rPr>
          <w:rFonts w:ascii="Arial" w:hAnsi="Arial" w:cs="Arial"/>
          <w:bCs/>
          <w:lang w:bidi="ru-RU"/>
        </w:rPr>
        <w:t xml:space="preserve">администрации </w:t>
      </w:r>
      <w:r>
        <w:rPr>
          <w:rFonts w:ascii="Arial" w:hAnsi="Arial" w:cs="Arial"/>
          <w:bCs/>
          <w:lang w:bidi="ru-RU"/>
        </w:rPr>
        <w:t>Рыбинского района</w:t>
      </w:r>
      <w:r w:rsidR="00986693" w:rsidRPr="00986693">
        <w:rPr>
          <w:rFonts w:ascii="Arial" w:hAnsi="Arial" w:cs="Arial"/>
        </w:rPr>
        <w:t xml:space="preserve"> Красноярского края</w:t>
      </w:r>
      <w:r>
        <w:rPr>
          <w:rFonts w:ascii="Arial" w:hAnsi="Arial" w:cs="Arial"/>
        </w:rPr>
        <w:t xml:space="preserve"> от 18.11.2021 № 552-п «</w:t>
      </w:r>
      <w:r w:rsidRPr="00840192">
        <w:rPr>
          <w:rFonts w:ascii="Arial" w:hAnsi="Arial" w:cs="Arial"/>
          <w:bCs/>
        </w:rPr>
        <w:t>Об утверждении Положения</w:t>
      </w:r>
      <w:r>
        <w:rPr>
          <w:rFonts w:ascii="Arial" w:hAnsi="Arial" w:cs="Arial"/>
          <w:bCs/>
        </w:rPr>
        <w:t xml:space="preserve"> </w:t>
      </w:r>
      <w:r w:rsidRPr="00840192">
        <w:rPr>
          <w:rFonts w:ascii="Arial" w:hAnsi="Arial" w:cs="Arial"/>
          <w:bCs/>
          <w:color w:val="000000"/>
        </w:rPr>
        <w:t>о муниципальной системе оповещения населения</w:t>
      </w:r>
      <w:r>
        <w:rPr>
          <w:rFonts w:ascii="Arial" w:hAnsi="Arial" w:cs="Arial"/>
          <w:bCs/>
          <w:color w:val="000000"/>
        </w:rPr>
        <w:t xml:space="preserve"> Рыбинского </w:t>
      </w:r>
      <w:r w:rsidRPr="00840192">
        <w:rPr>
          <w:rFonts w:ascii="Arial" w:hAnsi="Arial" w:cs="Arial"/>
          <w:bCs/>
          <w:color w:val="000000"/>
        </w:rPr>
        <w:t>района</w:t>
      </w:r>
      <w:r>
        <w:rPr>
          <w:rFonts w:ascii="Arial" w:hAnsi="Arial" w:cs="Arial"/>
          <w:bCs/>
          <w:color w:val="000000"/>
        </w:rPr>
        <w:t>».</w:t>
      </w:r>
    </w:p>
    <w:p w:rsidR="00463BD1" w:rsidRPr="006F1114" w:rsidRDefault="00463BD1" w:rsidP="00463BD1">
      <w:pPr>
        <w:pStyle w:val="aa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</w:t>
      </w:r>
      <w:r w:rsidRPr="006F1114">
        <w:rPr>
          <w:rFonts w:ascii="Arial" w:hAnsi="Arial" w:cs="Arial"/>
          <w:color w:val="000000"/>
        </w:rPr>
        <w:t xml:space="preserve">. </w:t>
      </w:r>
      <w:proofErr w:type="gramStart"/>
      <w:r w:rsidRPr="006F1114">
        <w:rPr>
          <w:rFonts w:ascii="Arial" w:hAnsi="Arial" w:cs="Arial"/>
          <w:color w:val="000000"/>
        </w:rPr>
        <w:t>Контроль за</w:t>
      </w:r>
      <w:proofErr w:type="gramEnd"/>
      <w:r w:rsidRPr="006F1114">
        <w:rPr>
          <w:rFonts w:ascii="Arial" w:hAnsi="Arial" w:cs="Arial"/>
          <w:color w:val="000000"/>
        </w:rPr>
        <w:t xml:space="preserve"> исполнением настоящего постановления возложить на первого заместителя главы Рыбинского муниципального округа А.В. Дворянчика.</w:t>
      </w:r>
      <w:r w:rsidRPr="006F1114">
        <w:rPr>
          <w:rFonts w:ascii="Arial" w:hAnsi="Arial" w:cs="Arial"/>
        </w:rPr>
        <w:t>   </w:t>
      </w:r>
    </w:p>
    <w:p w:rsidR="00EF2F4E" w:rsidRPr="00703D63" w:rsidRDefault="00463BD1" w:rsidP="00EF2F4E">
      <w:pPr>
        <w:suppressAutoHyphens/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  <w:lang w:eastAsia="ar-SA"/>
        </w:rPr>
        <w:t>4</w:t>
      </w:r>
      <w:r w:rsidR="00EF2F4E">
        <w:rPr>
          <w:rFonts w:ascii="Arial" w:hAnsi="Arial" w:cs="Arial"/>
          <w:bCs/>
          <w:lang w:eastAsia="ar-SA"/>
        </w:rPr>
        <w:t xml:space="preserve">. </w:t>
      </w:r>
      <w:r w:rsidR="00EF2F4E" w:rsidRPr="00703D63">
        <w:rPr>
          <w:rFonts w:ascii="Arial" w:eastAsia="Calibri" w:hAnsi="Arial" w:cs="Arial"/>
        </w:rPr>
        <w:t>Обнародовать настоящее постановление на официальных сайтах города Бородино (</w:t>
      </w:r>
      <w:hyperlink r:id="rId10" w:history="1">
        <w:r w:rsidR="00EF2F4E" w:rsidRPr="00703D63">
          <w:rPr>
            <w:rStyle w:val="a3"/>
            <w:rFonts w:ascii="Arial" w:eastAsia="Calibri" w:hAnsi="Arial" w:cs="Arial"/>
            <w:lang w:val="en-US"/>
          </w:rPr>
          <w:t>www</w:t>
        </w:r>
        <w:r w:rsidR="00EF2F4E" w:rsidRPr="00703D63">
          <w:rPr>
            <w:rStyle w:val="a3"/>
            <w:rFonts w:ascii="Arial" w:eastAsia="Calibri" w:hAnsi="Arial" w:cs="Arial"/>
          </w:rPr>
          <w:t>.</w:t>
        </w:r>
        <w:r w:rsidR="00EF2F4E" w:rsidRPr="00703D63">
          <w:rPr>
            <w:rStyle w:val="a3"/>
            <w:rFonts w:ascii="Arial" w:eastAsia="Calibri" w:hAnsi="Arial" w:cs="Arial"/>
            <w:lang w:val="en-US"/>
          </w:rPr>
          <w:t>borodino</w:t>
        </w:r>
        <w:r w:rsidR="00EF2F4E" w:rsidRPr="00703D63">
          <w:rPr>
            <w:rStyle w:val="a3"/>
            <w:rFonts w:ascii="Arial" w:eastAsia="Calibri" w:hAnsi="Arial" w:cs="Arial"/>
          </w:rPr>
          <w:t>24.</w:t>
        </w:r>
        <w:r w:rsidR="00EF2F4E" w:rsidRPr="00703D63">
          <w:rPr>
            <w:rStyle w:val="a3"/>
            <w:rFonts w:ascii="Arial" w:eastAsia="Calibri" w:hAnsi="Arial" w:cs="Arial"/>
            <w:lang w:val="en-US"/>
          </w:rPr>
          <w:t>gosuslugi</w:t>
        </w:r>
        <w:r w:rsidR="00EF2F4E" w:rsidRPr="00703D63">
          <w:rPr>
            <w:rStyle w:val="a3"/>
            <w:rFonts w:ascii="Arial" w:eastAsia="Calibri" w:hAnsi="Arial" w:cs="Arial"/>
          </w:rPr>
          <w:t>.</w:t>
        </w:r>
        <w:r w:rsidR="00EF2F4E" w:rsidRPr="00703D63">
          <w:rPr>
            <w:rStyle w:val="a3"/>
            <w:rFonts w:ascii="Arial" w:eastAsia="Calibri" w:hAnsi="Arial" w:cs="Arial"/>
            <w:lang w:val="en-US"/>
          </w:rPr>
          <w:t>ru</w:t>
        </w:r>
      </w:hyperlink>
      <w:r w:rsidR="00EF2F4E" w:rsidRPr="00703D63">
        <w:rPr>
          <w:rFonts w:ascii="Arial" w:eastAsia="Calibri" w:hAnsi="Arial" w:cs="Arial"/>
        </w:rPr>
        <w:t xml:space="preserve">) и Рыбинского района </w:t>
      </w:r>
      <w:r w:rsidR="00EF2F4E" w:rsidRPr="00703D63">
        <w:rPr>
          <w:rFonts w:ascii="Arial" w:eastAsia="Calibri" w:hAnsi="Arial" w:cs="Arial"/>
        </w:rPr>
        <w:lastRenderedPageBreak/>
        <w:t>(</w:t>
      </w:r>
      <w:hyperlink r:id="rId11" w:tgtFrame="https://rybinskiy.gosuslugi.ru">
        <w:r w:rsidR="00EF2F4E" w:rsidRPr="00703D63">
          <w:rPr>
            <w:rFonts w:ascii="Arial" w:hAnsi="Arial" w:cs="Arial"/>
            <w:shd w:val="clear" w:color="auto" w:fill="FFFFFF"/>
          </w:rPr>
          <w:t>https://rybinskiy.gosuslugi.ru</w:t>
        </w:r>
      </w:hyperlink>
      <w:r w:rsidR="00EF2F4E" w:rsidRPr="00703D63">
        <w:rPr>
          <w:rFonts w:ascii="Arial" w:eastAsia="Calibri" w:hAnsi="Arial" w:cs="Arial"/>
        </w:rPr>
        <w:t xml:space="preserve">) </w:t>
      </w:r>
      <w:r w:rsidR="00EF2F4E">
        <w:rPr>
          <w:rFonts w:ascii="Arial" w:eastAsia="Calibri" w:hAnsi="Arial" w:cs="Arial"/>
        </w:rPr>
        <w:t>в</w:t>
      </w:r>
      <w:r w:rsidR="00EF2F4E" w:rsidRPr="00703D63">
        <w:rPr>
          <w:rFonts w:ascii="Arial" w:eastAsia="Calibri" w:hAnsi="Arial" w:cs="Arial"/>
        </w:rPr>
        <w:t xml:space="preserve"> информационно-телекоммуникационной сети интернет. </w:t>
      </w:r>
    </w:p>
    <w:p w:rsidR="00986693" w:rsidRPr="00986693" w:rsidRDefault="00463BD1" w:rsidP="00986693">
      <w:pPr>
        <w:pStyle w:val="ad"/>
        <w:tabs>
          <w:tab w:val="left" w:pos="993"/>
        </w:tabs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986693" w:rsidRPr="00986693">
        <w:rPr>
          <w:rFonts w:ascii="Arial" w:hAnsi="Arial" w:cs="Arial"/>
          <w:sz w:val="24"/>
        </w:rPr>
        <w:t xml:space="preserve">. Настоящее постановление вступает в силу со дня подписания. </w:t>
      </w:r>
    </w:p>
    <w:p w:rsidR="00BB3DEE" w:rsidRPr="00703D63" w:rsidRDefault="00BB3DEE" w:rsidP="00BB3DEE">
      <w:pPr>
        <w:rPr>
          <w:rFonts w:ascii="Arial" w:hAnsi="Arial" w:cs="Arial"/>
        </w:rPr>
      </w:pP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</w:p>
    <w:p w:rsidR="00EF2F4E" w:rsidRPr="00703D63" w:rsidRDefault="00EF2F4E" w:rsidP="00EF2F4E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</w:p>
    <w:p w:rsidR="00BB3DEE" w:rsidRPr="00703D63" w:rsidRDefault="00BB3DEE" w:rsidP="00BB3DEE">
      <w:pPr>
        <w:autoSpaceDE w:val="0"/>
        <w:autoSpaceDN w:val="0"/>
        <w:adjustRightInd w:val="0"/>
        <w:rPr>
          <w:rFonts w:ascii="Arial" w:hAnsi="Arial" w:cs="Arial"/>
        </w:rPr>
      </w:pPr>
      <w:r w:rsidRPr="00703D63">
        <w:rPr>
          <w:rFonts w:ascii="Arial" w:hAnsi="Arial" w:cs="Arial"/>
        </w:rPr>
        <w:t>Глава округа</w:t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 w:rsidRPr="00703D6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03D63">
        <w:rPr>
          <w:rFonts w:ascii="Arial" w:hAnsi="Arial" w:cs="Arial"/>
        </w:rPr>
        <w:t xml:space="preserve">А.Н. </w:t>
      </w:r>
      <w:proofErr w:type="gramStart"/>
      <w:r w:rsidRPr="00703D63">
        <w:rPr>
          <w:rFonts w:ascii="Arial" w:hAnsi="Arial" w:cs="Arial"/>
        </w:rPr>
        <w:t>Мишин</w:t>
      </w:r>
      <w:proofErr w:type="gramEnd"/>
      <w:r w:rsidRPr="00703D63">
        <w:rPr>
          <w:rFonts w:ascii="Arial" w:hAnsi="Arial" w:cs="Arial"/>
        </w:rPr>
        <w:t xml:space="preserve"> </w:t>
      </w:r>
    </w:p>
    <w:p w:rsidR="00BB3DEE" w:rsidRPr="00703D63" w:rsidRDefault="00BB3DEE" w:rsidP="00BB3DEE">
      <w:pPr>
        <w:autoSpaceDE w:val="0"/>
        <w:autoSpaceDN w:val="0"/>
        <w:adjustRightInd w:val="0"/>
        <w:rPr>
          <w:rFonts w:ascii="Arial" w:hAnsi="Arial" w:cs="Arial"/>
        </w:rPr>
      </w:pPr>
    </w:p>
    <w:p w:rsidR="008D042A" w:rsidRPr="00C45FF2" w:rsidRDefault="008D042A" w:rsidP="00BB3DEE">
      <w:pPr>
        <w:ind w:left="2832" w:right="-5" w:firstLine="708"/>
        <w:jc w:val="both"/>
        <w:rPr>
          <w:rFonts w:ascii="Arial" w:hAnsi="Arial" w:cs="Arial"/>
        </w:rPr>
      </w:pPr>
    </w:p>
    <w:p w:rsidR="005B654D" w:rsidRDefault="005B654D">
      <w:pPr>
        <w:sectPr w:rsidR="005B65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7921" w:rsidRPr="00E769AE" w:rsidRDefault="00517921" w:rsidP="00616FA8">
      <w:pPr>
        <w:autoSpaceDE w:val="0"/>
        <w:autoSpaceDN w:val="0"/>
        <w:ind w:left="6379"/>
        <w:rPr>
          <w:rFonts w:ascii="Arial" w:hAnsi="Arial" w:cs="Arial"/>
        </w:rPr>
      </w:pPr>
      <w:r w:rsidRPr="00E769AE">
        <w:rPr>
          <w:rFonts w:ascii="Arial" w:hAnsi="Arial" w:cs="Arial"/>
        </w:rPr>
        <w:lastRenderedPageBreak/>
        <w:t>Приложение</w:t>
      </w:r>
      <w:r w:rsidR="004143D7">
        <w:rPr>
          <w:rFonts w:ascii="Arial" w:hAnsi="Arial" w:cs="Arial"/>
        </w:rPr>
        <w:t xml:space="preserve"> к</w:t>
      </w:r>
      <w:r w:rsidR="00CA2F01">
        <w:rPr>
          <w:rFonts w:ascii="Arial" w:hAnsi="Arial" w:cs="Arial"/>
        </w:rPr>
        <w:t xml:space="preserve"> </w:t>
      </w:r>
      <w:r w:rsidRPr="00E769AE">
        <w:rPr>
          <w:rFonts w:ascii="Arial" w:hAnsi="Arial" w:cs="Arial"/>
        </w:rPr>
        <w:t>постановлению</w:t>
      </w:r>
    </w:p>
    <w:p w:rsidR="00517921" w:rsidRPr="009D09E9" w:rsidRDefault="00517921" w:rsidP="00616FA8">
      <w:pPr>
        <w:autoSpaceDE w:val="0"/>
        <w:autoSpaceDN w:val="0"/>
        <w:ind w:left="6379"/>
        <w:rPr>
          <w:rFonts w:ascii="Arial" w:hAnsi="Arial" w:cs="Arial"/>
        </w:rPr>
      </w:pPr>
      <w:r w:rsidRPr="00E769AE">
        <w:rPr>
          <w:rFonts w:ascii="Arial" w:hAnsi="Arial" w:cs="Arial"/>
        </w:rPr>
        <w:t>Администрации</w:t>
      </w:r>
      <w:r w:rsidR="006F7446">
        <w:rPr>
          <w:rFonts w:ascii="Arial" w:hAnsi="Arial" w:cs="Arial"/>
        </w:rPr>
        <w:t xml:space="preserve"> Рыбинского муниципального округа</w:t>
      </w:r>
      <w:r>
        <w:rPr>
          <w:rFonts w:ascii="Arial" w:hAnsi="Arial" w:cs="Arial"/>
        </w:rPr>
        <w:t xml:space="preserve">        от</w:t>
      </w:r>
      <w:r w:rsidR="00616FA8">
        <w:rPr>
          <w:rFonts w:ascii="Arial" w:hAnsi="Arial" w:cs="Arial"/>
        </w:rPr>
        <w:t xml:space="preserve"> 09.02.2026 </w:t>
      </w:r>
      <w:r>
        <w:rPr>
          <w:rFonts w:ascii="Arial" w:hAnsi="Arial" w:cs="Arial"/>
        </w:rPr>
        <w:t>№</w:t>
      </w:r>
      <w:r w:rsidR="00616FA8">
        <w:rPr>
          <w:rFonts w:ascii="Arial" w:hAnsi="Arial" w:cs="Arial"/>
        </w:rPr>
        <w:t xml:space="preserve"> 137-п</w:t>
      </w:r>
    </w:p>
    <w:p w:rsidR="00A06AC0" w:rsidRDefault="00A06AC0" w:rsidP="009B4143">
      <w:pPr>
        <w:pStyle w:val="ConsPlusTitle"/>
        <w:ind w:left="1134"/>
        <w:contextualSpacing/>
        <w:jc w:val="center"/>
        <w:rPr>
          <w:rFonts w:ascii="Arial" w:hAnsi="Arial" w:cs="Arial"/>
          <w:b w:val="0"/>
          <w:sz w:val="24"/>
          <w:szCs w:val="24"/>
        </w:rPr>
      </w:pPr>
    </w:p>
    <w:p w:rsidR="009B4143" w:rsidRPr="009B4143" w:rsidRDefault="009B4143" w:rsidP="00616FA8">
      <w:pPr>
        <w:pStyle w:val="ConsPlusTitle"/>
        <w:contextualSpacing/>
        <w:jc w:val="center"/>
        <w:rPr>
          <w:rFonts w:ascii="Arial" w:hAnsi="Arial" w:cs="Arial"/>
          <w:b w:val="0"/>
          <w:sz w:val="24"/>
          <w:szCs w:val="24"/>
        </w:rPr>
      </w:pPr>
      <w:r w:rsidRPr="009B4143">
        <w:rPr>
          <w:rFonts w:ascii="Arial" w:hAnsi="Arial" w:cs="Arial"/>
          <w:b w:val="0"/>
          <w:sz w:val="24"/>
          <w:szCs w:val="24"/>
        </w:rPr>
        <w:t xml:space="preserve">Положение </w:t>
      </w:r>
    </w:p>
    <w:p w:rsidR="009B4143" w:rsidRDefault="009B4143" w:rsidP="00616FA8">
      <w:pPr>
        <w:pStyle w:val="ConsPlusTitle"/>
        <w:contextualSpacing/>
        <w:jc w:val="center"/>
        <w:rPr>
          <w:rFonts w:ascii="Arial" w:hAnsi="Arial" w:cs="Arial"/>
          <w:b w:val="0"/>
          <w:sz w:val="24"/>
          <w:szCs w:val="24"/>
        </w:rPr>
      </w:pPr>
      <w:r w:rsidRPr="009B4143">
        <w:rPr>
          <w:rFonts w:ascii="Arial" w:hAnsi="Arial" w:cs="Arial"/>
          <w:b w:val="0"/>
          <w:sz w:val="24"/>
          <w:szCs w:val="24"/>
        </w:rPr>
        <w:t xml:space="preserve">о системах оповещения населения </w:t>
      </w:r>
      <w:r w:rsidR="004905C2">
        <w:rPr>
          <w:rFonts w:ascii="Arial" w:hAnsi="Arial" w:cs="Arial"/>
          <w:b w:val="0"/>
          <w:sz w:val="24"/>
          <w:szCs w:val="24"/>
        </w:rPr>
        <w:t>Рыбинского</w:t>
      </w:r>
      <w:r w:rsidRPr="009B4143">
        <w:rPr>
          <w:rFonts w:ascii="Arial" w:hAnsi="Arial" w:cs="Arial"/>
          <w:b w:val="0"/>
          <w:sz w:val="24"/>
          <w:szCs w:val="24"/>
        </w:rPr>
        <w:t xml:space="preserve"> муниципального округа Красноярского края</w:t>
      </w:r>
    </w:p>
    <w:p w:rsidR="00616FA8" w:rsidRPr="009B4143" w:rsidRDefault="00616FA8" w:rsidP="00616FA8">
      <w:pPr>
        <w:pStyle w:val="ConsPlusTitle"/>
        <w:contextualSpacing/>
        <w:jc w:val="center"/>
        <w:rPr>
          <w:rFonts w:ascii="Arial" w:hAnsi="Arial" w:cs="Arial"/>
          <w:b w:val="0"/>
          <w:sz w:val="24"/>
          <w:szCs w:val="24"/>
        </w:rPr>
      </w:pPr>
    </w:p>
    <w:p w:rsidR="009B4143" w:rsidRPr="008D042A" w:rsidRDefault="009B4143" w:rsidP="008D042A">
      <w:pPr>
        <w:pStyle w:val="ConsPlusTitle"/>
        <w:contextualSpacing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D042A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9B4143" w:rsidRPr="009B4143" w:rsidRDefault="009B4143" w:rsidP="008D042A">
      <w:pPr>
        <w:pStyle w:val="ConsPlusNormal"/>
        <w:ind w:firstLine="709"/>
        <w:contextualSpacing/>
        <w:jc w:val="both"/>
        <w:rPr>
          <w:bCs/>
          <w:sz w:val="24"/>
          <w:szCs w:val="24"/>
        </w:rPr>
      </w:pPr>
      <w:r w:rsidRPr="009B4143">
        <w:rPr>
          <w:sz w:val="24"/>
          <w:szCs w:val="24"/>
        </w:rPr>
        <w:t xml:space="preserve">1.1. Положение определяет назначение, задачи, структуру, порядок задействования, финансирования и поддержания в состоянии постоянной готовности систем оповещения населения об опасностях, </w:t>
      </w:r>
      <w:r w:rsidRPr="009B4143">
        <w:rPr>
          <w:rFonts w:eastAsiaTheme="minorHAnsi"/>
          <w:bCs/>
          <w:sz w:val="24"/>
          <w:szCs w:val="24"/>
          <w:lang w:eastAsia="en-US"/>
        </w:rPr>
        <w:t>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 w:rsidRPr="009B4143">
        <w:rPr>
          <w:bCs/>
          <w:sz w:val="24"/>
          <w:szCs w:val="24"/>
        </w:rPr>
        <w:t xml:space="preserve"> на территории </w:t>
      </w:r>
      <w:r w:rsidR="00A371D7" w:rsidRPr="004905C2">
        <w:rPr>
          <w:sz w:val="24"/>
          <w:szCs w:val="24"/>
        </w:rPr>
        <w:t>Рыбинского</w:t>
      </w:r>
      <w:r w:rsidRPr="009B4143">
        <w:rPr>
          <w:bCs/>
          <w:sz w:val="24"/>
          <w:szCs w:val="24"/>
        </w:rPr>
        <w:t xml:space="preserve"> муниципального округа Красноярского края.</w:t>
      </w:r>
    </w:p>
    <w:p w:rsidR="009B4143" w:rsidRPr="009B4143" w:rsidRDefault="009B4143" w:rsidP="008D042A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bCs/>
          <w:lang w:eastAsia="en-US"/>
        </w:rPr>
      </w:pPr>
      <w:r w:rsidRPr="009B4143">
        <w:rPr>
          <w:rFonts w:ascii="Arial" w:eastAsiaTheme="minorHAnsi" w:hAnsi="Arial" w:cs="Arial"/>
          <w:bCs/>
          <w:lang w:eastAsia="en-US"/>
        </w:rPr>
        <w:t>Оповещение населения о чрезвычайных ситуациях —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о правилах поведения населения и необходимости проведения мероприятий по защите.</w:t>
      </w:r>
    </w:p>
    <w:p w:rsidR="009B4143" w:rsidRPr="009B4143" w:rsidRDefault="009B4143" w:rsidP="008D042A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Cs/>
          <w:lang w:eastAsia="en-US"/>
        </w:rPr>
      </w:pPr>
      <w:r w:rsidRPr="009B4143">
        <w:rPr>
          <w:rFonts w:ascii="Arial" w:hAnsi="Arial" w:cs="Arial"/>
        </w:rPr>
        <w:t xml:space="preserve">1.2. </w:t>
      </w:r>
      <w:proofErr w:type="gramStart"/>
      <w:r w:rsidRPr="009B4143">
        <w:rPr>
          <w:rFonts w:ascii="Arial" w:hAnsi="Arial" w:cs="Arial"/>
        </w:rPr>
        <w:t xml:space="preserve">Система оповещения населения </w:t>
      </w:r>
      <w:r w:rsidR="004905C2" w:rsidRPr="004905C2">
        <w:rPr>
          <w:rFonts w:ascii="Arial" w:hAnsi="Arial" w:cs="Arial"/>
        </w:rPr>
        <w:t>Рыбинского</w:t>
      </w:r>
      <w:r w:rsidR="004905C2" w:rsidRPr="009B4143">
        <w:rPr>
          <w:rFonts w:ascii="Arial" w:hAnsi="Arial" w:cs="Arial"/>
        </w:rPr>
        <w:t xml:space="preserve"> </w:t>
      </w:r>
      <w:r w:rsidRPr="009B4143">
        <w:rPr>
          <w:rFonts w:ascii="Arial" w:hAnsi="Arial" w:cs="Arial"/>
        </w:rPr>
        <w:t>муниципального округа включается в систему управления гражданской обороной (далее - ГО) и единую государственную систему предупреждения и ликвидации чрезвычайных ситуаций (далее - РСЧС), обеспечивающей доведение до населения</w:t>
      </w:r>
      <w:r w:rsidR="004905C2">
        <w:rPr>
          <w:rFonts w:ascii="Arial" w:hAnsi="Arial" w:cs="Arial"/>
        </w:rPr>
        <w:t xml:space="preserve"> </w:t>
      </w:r>
      <w:r w:rsidR="004905C2" w:rsidRPr="004905C2">
        <w:rPr>
          <w:rFonts w:ascii="Arial" w:hAnsi="Arial" w:cs="Arial"/>
        </w:rPr>
        <w:t>Рыбинского</w:t>
      </w:r>
      <w:r w:rsidRPr="009B4143">
        <w:rPr>
          <w:rFonts w:ascii="Arial" w:hAnsi="Arial" w:cs="Arial"/>
        </w:rPr>
        <w:t xml:space="preserve"> муниципального округа, органов управления и сил ГО и РСЧС сигналов оповещения и (или) экстренной информации, и состоит из </w:t>
      </w:r>
      <w:r w:rsidRPr="009B4143">
        <w:rPr>
          <w:rFonts w:ascii="Arial" w:eastAsiaTheme="minorHAnsi" w:hAnsi="Arial" w:cs="Arial"/>
          <w:bCs/>
          <w:lang w:eastAsia="en-US"/>
        </w:rPr>
        <w:t>совокупности технических средств, предназначенных для приема, обработки и передачи в автоматизированном и</w:t>
      </w:r>
      <w:proofErr w:type="gramEnd"/>
      <w:r w:rsidRPr="009B4143">
        <w:rPr>
          <w:rFonts w:ascii="Arial" w:eastAsiaTheme="minorHAnsi" w:hAnsi="Arial" w:cs="Arial"/>
          <w:bCs/>
          <w:lang w:eastAsia="en-US"/>
        </w:rPr>
        <w:t xml:space="preserve"> (или) автоматических </w:t>
      </w:r>
      <w:proofErr w:type="gramStart"/>
      <w:r w:rsidRPr="009B4143">
        <w:rPr>
          <w:rFonts w:ascii="Arial" w:eastAsiaTheme="minorHAnsi" w:hAnsi="Arial" w:cs="Arial"/>
          <w:bCs/>
          <w:lang w:eastAsia="en-US"/>
        </w:rPr>
        <w:t>режимах</w:t>
      </w:r>
      <w:proofErr w:type="gramEnd"/>
      <w:r w:rsidRPr="009B4143">
        <w:rPr>
          <w:rFonts w:ascii="Arial" w:eastAsiaTheme="minorHAnsi" w:hAnsi="Arial" w:cs="Arial"/>
          <w:bCs/>
          <w:lang w:eastAsia="en-US"/>
        </w:rPr>
        <w:t xml:space="preserve"> сигналов оповещения и экстренной информации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9B4143" w:rsidRPr="009B4143" w:rsidRDefault="009B4143" w:rsidP="008D042A">
      <w:pPr>
        <w:pStyle w:val="ConsPlusNormal"/>
        <w:ind w:firstLine="709"/>
        <w:contextualSpacing/>
        <w:jc w:val="both"/>
        <w:rPr>
          <w:sz w:val="24"/>
          <w:szCs w:val="24"/>
        </w:rPr>
      </w:pPr>
      <w:bookmarkStart w:id="0" w:name="P100"/>
      <w:bookmarkEnd w:id="0"/>
      <w:r w:rsidRPr="009B4143">
        <w:rPr>
          <w:sz w:val="24"/>
          <w:szCs w:val="24"/>
        </w:rPr>
        <w:t xml:space="preserve">1.3. Муниципальная система оповещения населения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Красноярского края создаётся администрацией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Красноярского края.</w:t>
      </w:r>
    </w:p>
    <w:p w:rsidR="009B4143" w:rsidRPr="009B4143" w:rsidRDefault="009B4143" w:rsidP="008D042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Границей зоны действия муниципальной системы оповещения являются административные границы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1.4. Создание, </w:t>
      </w:r>
      <w:proofErr w:type="spellStart"/>
      <w:r w:rsidRPr="009B4143">
        <w:rPr>
          <w:bCs/>
          <w:sz w:val="24"/>
          <w:szCs w:val="24"/>
        </w:rPr>
        <w:t>реконструирование</w:t>
      </w:r>
      <w:proofErr w:type="spellEnd"/>
      <w:r w:rsidRPr="009B4143">
        <w:rPr>
          <w:sz w:val="24"/>
          <w:szCs w:val="24"/>
        </w:rPr>
        <w:t xml:space="preserve"> и поддержание в состоянии постоянной </w:t>
      </w:r>
      <w:proofErr w:type="gramStart"/>
      <w:r w:rsidRPr="009B4143">
        <w:rPr>
          <w:sz w:val="24"/>
          <w:szCs w:val="24"/>
        </w:rPr>
        <w:t xml:space="preserve">готовности системы оповещения населения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</w:t>
      </w:r>
      <w:proofErr w:type="gramEnd"/>
      <w:r w:rsidRPr="009B4143">
        <w:rPr>
          <w:sz w:val="24"/>
          <w:szCs w:val="24"/>
        </w:rPr>
        <w:t xml:space="preserve"> является составной частью комплекса мероприятий, проводимых администрацией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округа по подготовке и ведению гражданской обороны, предупреждению и ликвидации чрезвычайных ситуаций природного и техногенного характера.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1.5. Муниципальная система оповещения населения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должна соответствовать требованиям совместного приказа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 «Об утверждении Положения о системах оповещения населения».</w:t>
      </w:r>
    </w:p>
    <w:p w:rsidR="004905C2" w:rsidRPr="004905C2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proofErr w:type="gramStart"/>
      <w:r w:rsidRPr="009B4143">
        <w:rPr>
          <w:sz w:val="24"/>
          <w:szCs w:val="24"/>
        </w:rPr>
        <w:t xml:space="preserve">На муниципальную систему оповещения населения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оформляется паспорт, в соответствии с установленным образцом, утверждённым совместным приказом Министерства Российской Федерации по делам гражданской обороны, чрезвычайным ситуациям и ликвидации </w:t>
      </w:r>
      <w:r w:rsidRPr="009B4143">
        <w:rPr>
          <w:sz w:val="24"/>
          <w:szCs w:val="24"/>
        </w:rPr>
        <w:lastRenderedPageBreak/>
        <w:t xml:space="preserve">последствий стихийных бедствий и Министерства цифрового развития, связи и массовых коммуникаций Российской Федерации от 31.07.2020 № 578/365 «Об утверждении Положения о системах оповещения населения», который утверждается главой </w:t>
      </w:r>
      <w:r w:rsidR="004905C2" w:rsidRPr="004905C2">
        <w:rPr>
          <w:sz w:val="24"/>
          <w:szCs w:val="24"/>
        </w:rPr>
        <w:t>Рыбинского</w:t>
      </w:r>
      <w:r w:rsidR="004905C2" w:rsidRPr="009B4143">
        <w:rPr>
          <w:sz w:val="24"/>
          <w:szCs w:val="24"/>
        </w:rPr>
        <w:t xml:space="preserve"> </w:t>
      </w:r>
      <w:r w:rsidRPr="009B4143">
        <w:rPr>
          <w:sz w:val="24"/>
          <w:szCs w:val="24"/>
        </w:rPr>
        <w:t>муниципального округа и</w:t>
      </w:r>
      <w:proofErr w:type="gramEnd"/>
      <w:r w:rsidRPr="009B4143">
        <w:rPr>
          <w:sz w:val="24"/>
          <w:szCs w:val="24"/>
        </w:rPr>
        <w:t xml:space="preserve"> подписывается заместителем главы округа </w:t>
      </w:r>
      <w:r w:rsidR="004905C2" w:rsidRPr="00830F77">
        <w:t xml:space="preserve"> </w:t>
      </w:r>
      <w:r w:rsidR="004905C2" w:rsidRPr="004905C2">
        <w:rPr>
          <w:sz w:val="24"/>
          <w:szCs w:val="24"/>
        </w:rPr>
        <w:t>по обеспечению жизнедеятельности территории</w:t>
      </w:r>
      <w:r w:rsidR="004905C2">
        <w:rPr>
          <w:sz w:val="24"/>
          <w:szCs w:val="24"/>
        </w:rPr>
        <w:t>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1.6. Муниципальная система оповещения населения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должна программн</w:t>
      </w:r>
      <w:proofErr w:type="gramStart"/>
      <w:r w:rsidRPr="009B4143">
        <w:rPr>
          <w:sz w:val="24"/>
          <w:szCs w:val="24"/>
        </w:rPr>
        <w:t>о-</w:t>
      </w:r>
      <w:proofErr w:type="gramEnd"/>
      <w:r w:rsidRPr="009B4143">
        <w:rPr>
          <w:sz w:val="24"/>
          <w:szCs w:val="24"/>
        </w:rPr>
        <w:t xml:space="preserve"> и технически сопрягаться с региональной системой централизованного оповещения населения Красноярского края (далее – РАСЦО) с использованием единого протокола обмена информацией (стандартное устройство сопряжения).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Сопряжение муниципальной системы оповещения населения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с РАСЦО обеспечивается Агентством по гражданской обороне, чрезвычайным ситуациям и пожарной безопасности Красноярского края совместно с КГКУ «Центр ГО и ЧС».</w:t>
      </w:r>
    </w:p>
    <w:p w:rsidR="009B4143" w:rsidRPr="008D042A" w:rsidRDefault="009B4143" w:rsidP="008D042A">
      <w:pPr>
        <w:pStyle w:val="ConsPlusTitle"/>
        <w:contextualSpacing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D042A">
        <w:rPr>
          <w:rFonts w:ascii="Arial" w:hAnsi="Arial" w:cs="Arial"/>
          <w:b w:val="0"/>
          <w:sz w:val="24"/>
          <w:szCs w:val="24"/>
        </w:rPr>
        <w:t>2. Назначение и основные задачи систем оповещения населения</w:t>
      </w:r>
    </w:p>
    <w:p w:rsidR="009B4143" w:rsidRPr="009B4143" w:rsidRDefault="009B4143" w:rsidP="008D042A">
      <w:pPr>
        <w:pStyle w:val="ConsPlusNormal"/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2.1. Муниципальная система оповещения населения </w:t>
      </w:r>
      <w:r w:rsidR="004905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предназначена для обеспечения доведения сигналов оповещения и экстренной информации до населения, органов управления и сил ГО и РСЧС </w:t>
      </w:r>
      <w:r w:rsidR="004905C2" w:rsidRPr="004905C2">
        <w:rPr>
          <w:sz w:val="24"/>
          <w:szCs w:val="24"/>
        </w:rPr>
        <w:t>Рыбинского</w:t>
      </w:r>
      <w:r w:rsidR="004905C2">
        <w:rPr>
          <w:sz w:val="24"/>
          <w:szCs w:val="24"/>
        </w:rPr>
        <w:t xml:space="preserve"> муниципального</w:t>
      </w:r>
      <w:r w:rsidRPr="009B4143">
        <w:rPr>
          <w:sz w:val="24"/>
          <w:szCs w:val="24"/>
        </w:rPr>
        <w:t xml:space="preserve"> округа.</w:t>
      </w:r>
    </w:p>
    <w:p w:rsidR="009B4143" w:rsidRPr="009B4143" w:rsidRDefault="009B4143" w:rsidP="008D042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9B4143">
        <w:rPr>
          <w:rFonts w:ascii="Arial" w:hAnsi="Arial" w:cs="Arial"/>
          <w:color w:val="000000"/>
        </w:rPr>
        <w:t>Муниципальная система оповещения представляет собой специальный комплекс технических средств, оповещение осуществляется через аппаратуру системы оповещение «Рупор», установленную в МКУ «ЕДДС</w:t>
      </w:r>
      <w:r w:rsidR="00642CC2">
        <w:rPr>
          <w:rFonts w:ascii="Arial" w:hAnsi="Arial" w:cs="Arial"/>
          <w:color w:val="000000"/>
        </w:rPr>
        <w:t xml:space="preserve"> </w:t>
      </w:r>
      <w:r w:rsidR="004905C2">
        <w:rPr>
          <w:rFonts w:ascii="Arial" w:hAnsi="Arial" w:cs="Arial"/>
          <w:color w:val="000000"/>
        </w:rPr>
        <w:t>Рыбинского</w:t>
      </w:r>
      <w:r w:rsidRPr="009B4143">
        <w:rPr>
          <w:rFonts w:ascii="Arial" w:hAnsi="Arial" w:cs="Arial"/>
        </w:rPr>
        <w:t xml:space="preserve"> муниципального округа</w:t>
      </w:r>
      <w:r w:rsidR="00642CC2">
        <w:rPr>
          <w:rFonts w:ascii="Arial" w:hAnsi="Arial" w:cs="Arial"/>
        </w:rPr>
        <w:t xml:space="preserve"> (далее - ЕДДС)</w:t>
      </w:r>
      <w:r w:rsidRPr="009B4143">
        <w:rPr>
          <w:rFonts w:ascii="Arial" w:hAnsi="Arial" w:cs="Arial"/>
          <w:color w:val="000000"/>
        </w:rPr>
        <w:t xml:space="preserve">, с включением автоматических </w:t>
      </w:r>
      <w:proofErr w:type="spellStart"/>
      <w:r w:rsidRPr="009B4143">
        <w:rPr>
          <w:rFonts w:ascii="Arial" w:hAnsi="Arial" w:cs="Arial"/>
          <w:color w:val="000000"/>
        </w:rPr>
        <w:t>электросирен</w:t>
      </w:r>
      <w:proofErr w:type="spellEnd"/>
      <w:r w:rsidRPr="009B4143">
        <w:rPr>
          <w:rFonts w:ascii="Arial" w:hAnsi="Arial" w:cs="Arial"/>
          <w:color w:val="000000"/>
        </w:rPr>
        <w:t xml:space="preserve">, установленных на территории </w:t>
      </w:r>
      <w:r w:rsidR="004905C2">
        <w:rPr>
          <w:rFonts w:ascii="Arial" w:hAnsi="Arial" w:cs="Arial"/>
          <w:color w:val="000000"/>
        </w:rPr>
        <w:t>Рыбинского</w:t>
      </w:r>
      <w:r w:rsidRPr="009B4143">
        <w:rPr>
          <w:rFonts w:ascii="Arial" w:hAnsi="Arial" w:cs="Arial"/>
          <w:color w:val="000000"/>
        </w:rPr>
        <w:t xml:space="preserve"> </w:t>
      </w:r>
      <w:r w:rsidRPr="009B4143">
        <w:rPr>
          <w:rFonts w:ascii="Arial" w:hAnsi="Arial" w:cs="Arial"/>
        </w:rPr>
        <w:t>муниципального округа</w:t>
      </w:r>
      <w:r w:rsidRPr="009B4143">
        <w:rPr>
          <w:rFonts w:ascii="Arial" w:hAnsi="Arial" w:cs="Arial"/>
          <w:color w:val="000000"/>
        </w:rPr>
        <w:t xml:space="preserve">. Кроме того, при оповещении населения </w:t>
      </w:r>
      <w:r w:rsidR="004905C2">
        <w:rPr>
          <w:rFonts w:ascii="Arial" w:hAnsi="Arial" w:cs="Arial"/>
          <w:color w:val="000000"/>
        </w:rPr>
        <w:t>Рыбинского</w:t>
      </w:r>
      <w:r w:rsidRPr="009B4143">
        <w:rPr>
          <w:rFonts w:ascii="Arial" w:hAnsi="Arial" w:cs="Arial"/>
        </w:rPr>
        <w:t xml:space="preserve"> муниципального округа </w:t>
      </w:r>
      <w:r w:rsidRPr="009B4143">
        <w:rPr>
          <w:rFonts w:ascii="Arial" w:hAnsi="Arial" w:cs="Arial"/>
          <w:color w:val="000000"/>
        </w:rPr>
        <w:t xml:space="preserve">задействуются местные линии связи операторов связи, используются мобильные средства оповещения, сигнальные громкоговорящие устройства на автомобилях экстренных служб, привлекаются </w:t>
      </w:r>
      <w:r w:rsidR="00642CC2">
        <w:rPr>
          <w:rFonts w:ascii="Arial" w:hAnsi="Arial" w:cs="Arial"/>
          <w:color w:val="000000"/>
        </w:rPr>
        <w:t>руководители</w:t>
      </w:r>
      <w:r w:rsidRPr="009B4143">
        <w:rPr>
          <w:rFonts w:ascii="Arial" w:hAnsi="Arial" w:cs="Arial"/>
          <w:color w:val="000000"/>
        </w:rPr>
        <w:t xml:space="preserve"> </w:t>
      </w:r>
      <w:r w:rsidR="00642CC2">
        <w:rPr>
          <w:rFonts w:ascii="Arial" w:hAnsi="Arial" w:cs="Arial"/>
          <w:color w:val="000000"/>
        </w:rPr>
        <w:t>территориальных подразделений округа,</w:t>
      </w:r>
      <w:r w:rsidRPr="009B4143">
        <w:rPr>
          <w:rFonts w:ascii="Arial" w:hAnsi="Arial" w:cs="Arial"/>
          <w:color w:val="000000"/>
        </w:rPr>
        <w:t xml:space="preserve"> путем проведения </w:t>
      </w:r>
      <w:proofErr w:type="spellStart"/>
      <w:r w:rsidRPr="009B4143">
        <w:rPr>
          <w:rFonts w:ascii="Arial" w:hAnsi="Arial" w:cs="Arial"/>
          <w:color w:val="000000"/>
        </w:rPr>
        <w:t>подворовых</w:t>
      </w:r>
      <w:proofErr w:type="spellEnd"/>
      <w:r w:rsidRPr="009B4143">
        <w:rPr>
          <w:rFonts w:ascii="Arial" w:hAnsi="Arial" w:cs="Arial"/>
          <w:color w:val="000000"/>
        </w:rPr>
        <w:t xml:space="preserve"> обходов.</w:t>
      </w:r>
    </w:p>
    <w:p w:rsidR="009B4143" w:rsidRPr="009B4143" w:rsidRDefault="009B4143" w:rsidP="008D042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9B4143">
        <w:rPr>
          <w:rFonts w:ascii="Arial" w:hAnsi="Arial" w:cs="Arial"/>
          <w:color w:val="000000"/>
        </w:rPr>
        <w:t>Управление муниципальной системой оповещения осуществляется с рабочего места оперативного дежурного МКУ «ЕДДС</w:t>
      </w:r>
      <w:r w:rsidR="00642CC2">
        <w:rPr>
          <w:rFonts w:ascii="Arial" w:hAnsi="Arial" w:cs="Arial"/>
          <w:color w:val="000000"/>
        </w:rPr>
        <w:t xml:space="preserve"> Рыбинского муниципального округа</w:t>
      </w:r>
      <w:r w:rsidRPr="009B4143">
        <w:rPr>
          <w:rFonts w:ascii="Arial" w:hAnsi="Arial" w:cs="Arial"/>
          <w:color w:val="000000"/>
        </w:rPr>
        <w:t>» Красноярского края.</w:t>
      </w:r>
    </w:p>
    <w:p w:rsidR="009B4143" w:rsidRPr="009B4143" w:rsidRDefault="009B4143" w:rsidP="008D042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2.2. Основной задачей муниципальной системы оповещения является обеспечение доведения сигналов оповещения и экстренной информации </w:t>
      </w:r>
      <w:proofErr w:type="gramStart"/>
      <w:r w:rsidRPr="009B4143">
        <w:rPr>
          <w:sz w:val="24"/>
          <w:szCs w:val="24"/>
        </w:rPr>
        <w:t>до</w:t>
      </w:r>
      <w:proofErr w:type="gramEnd"/>
      <w:r w:rsidRPr="009B4143">
        <w:rPr>
          <w:sz w:val="24"/>
          <w:szCs w:val="24"/>
        </w:rPr>
        <w:t>: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- руководящего состава ГО и РСЧС </w:t>
      </w:r>
      <w:r w:rsidR="00642C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- сил ГО и РСЧС </w:t>
      </w:r>
      <w:r w:rsidR="00642C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- населения, находящегося на территории </w:t>
      </w:r>
      <w:r w:rsidR="00642C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округа.</w:t>
      </w:r>
    </w:p>
    <w:p w:rsidR="009B4143" w:rsidRPr="009B4143" w:rsidRDefault="009B4143" w:rsidP="008D042A">
      <w:pPr>
        <w:pStyle w:val="ConsPlusNormal"/>
        <w:ind w:firstLine="851"/>
        <w:contextualSpacing/>
        <w:jc w:val="both"/>
        <w:rPr>
          <w:sz w:val="24"/>
          <w:szCs w:val="24"/>
        </w:rPr>
      </w:pPr>
    </w:p>
    <w:p w:rsidR="009B4143" w:rsidRPr="008D042A" w:rsidRDefault="009B4143" w:rsidP="008D042A">
      <w:pPr>
        <w:pStyle w:val="ConsPlusTitle"/>
        <w:contextualSpacing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D042A">
        <w:rPr>
          <w:rFonts w:ascii="Arial" w:hAnsi="Arial" w:cs="Arial"/>
          <w:b w:val="0"/>
          <w:sz w:val="24"/>
          <w:szCs w:val="24"/>
        </w:rPr>
        <w:t>3. Порядок задействования муниципальной системы оповещения населения</w:t>
      </w:r>
    </w:p>
    <w:p w:rsidR="009B4143" w:rsidRPr="009B4143" w:rsidRDefault="009B4143" w:rsidP="008D042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3.1. Задействование по предназначению муниципальной системы оповещения населения </w:t>
      </w:r>
      <w:r w:rsidR="00642C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планируется и осуществляется в соответствии с настоящим положением, планом гражданской обороны и защиты населения и планами действий по предупреждению и ликвидации чрезвычайных ситуаций </w:t>
      </w:r>
      <w:r w:rsidR="00642C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3.2. Информация об угрозе возникновения или возникновении чрезвычайной ситуации поступает от очевидцев (населения):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- по системе 112 </w:t>
      </w:r>
      <w:r w:rsidR="00642C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округа, 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- </w:t>
      </w:r>
      <w:r w:rsidR="00642CC2">
        <w:rPr>
          <w:sz w:val="24"/>
          <w:szCs w:val="24"/>
        </w:rPr>
        <w:t>в ЕДДС</w:t>
      </w:r>
      <w:r w:rsidRPr="009B4143">
        <w:rPr>
          <w:sz w:val="24"/>
          <w:szCs w:val="24"/>
        </w:rPr>
        <w:t>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в ДДС экстренных оперативных служб.</w:t>
      </w:r>
    </w:p>
    <w:p w:rsidR="009B4143" w:rsidRPr="009B4143" w:rsidRDefault="00642CC2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Оперативный дежурный ЕДДС</w:t>
      </w:r>
      <w:r w:rsidR="009B4143" w:rsidRPr="009B4143">
        <w:rPr>
          <w:sz w:val="24"/>
          <w:szCs w:val="24"/>
        </w:rPr>
        <w:t xml:space="preserve">, получив сигнал оповещения и (или) экстренную информацию, подтверждает получение и немедленно доводит её </w:t>
      </w:r>
      <w:proofErr w:type="gramStart"/>
      <w:r w:rsidR="009B4143" w:rsidRPr="009B4143">
        <w:rPr>
          <w:sz w:val="24"/>
          <w:szCs w:val="24"/>
        </w:rPr>
        <w:t>до</w:t>
      </w:r>
      <w:proofErr w:type="gramEnd"/>
      <w:r w:rsidR="009B4143" w:rsidRPr="009B4143">
        <w:rPr>
          <w:sz w:val="24"/>
          <w:szCs w:val="24"/>
        </w:rPr>
        <w:t>: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lastRenderedPageBreak/>
        <w:t xml:space="preserve">- главы </w:t>
      </w:r>
      <w:r w:rsidR="00642CC2" w:rsidRPr="004905C2">
        <w:rPr>
          <w:sz w:val="24"/>
          <w:szCs w:val="24"/>
        </w:rPr>
        <w:t>Рыбинского</w:t>
      </w:r>
      <w:r w:rsidR="00642CC2" w:rsidRPr="009B4143">
        <w:rPr>
          <w:sz w:val="24"/>
          <w:szCs w:val="24"/>
        </w:rPr>
        <w:t xml:space="preserve"> </w:t>
      </w:r>
      <w:r w:rsidRPr="009B4143">
        <w:rPr>
          <w:sz w:val="24"/>
          <w:szCs w:val="24"/>
        </w:rPr>
        <w:t>муниципального округа;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- руководителей территориальных </w:t>
      </w:r>
      <w:r w:rsidR="00642CC2">
        <w:rPr>
          <w:sz w:val="24"/>
          <w:szCs w:val="24"/>
        </w:rPr>
        <w:t>подразде</w:t>
      </w:r>
      <w:r w:rsidRPr="009B4143">
        <w:rPr>
          <w:sz w:val="24"/>
          <w:szCs w:val="24"/>
        </w:rPr>
        <w:t xml:space="preserve">лений </w:t>
      </w:r>
      <w:r w:rsidR="00642C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округа, (при необходимости);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руководителей организаций (собственников объектов, производства, гидротехнического сооружения), на территории которых могут возникнуть или возникли чрезвычайные ситуации;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- сил ГО и РСЧС </w:t>
      </w:r>
      <w:r w:rsidR="00642C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округа;</w:t>
      </w:r>
    </w:p>
    <w:p w:rsidR="009B4143" w:rsidRPr="009B4143" w:rsidRDefault="009B4143" w:rsidP="008D042A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  <w:spacing w:val="2"/>
        </w:rPr>
      </w:pPr>
      <w:r w:rsidRPr="009B4143">
        <w:rPr>
          <w:rFonts w:ascii="Arial" w:hAnsi="Arial" w:cs="Arial"/>
        </w:rPr>
        <w:t xml:space="preserve">3.3. Решение на задействование муниципальной системы оповещения населения </w:t>
      </w:r>
      <w:r w:rsidR="00642CC2" w:rsidRPr="004905C2">
        <w:rPr>
          <w:rFonts w:ascii="Arial" w:hAnsi="Arial" w:cs="Arial"/>
        </w:rPr>
        <w:t>Рыбинского</w:t>
      </w:r>
      <w:r w:rsidRPr="009B4143">
        <w:rPr>
          <w:rFonts w:ascii="Arial" w:hAnsi="Arial" w:cs="Arial"/>
        </w:rPr>
        <w:t xml:space="preserve"> муниципального округа принимается главой </w:t>
      </w:r>
      <w:r w:rsidR="00642CC2" w:rsidRPr="004905C2">
        <w:rPr>
          <w:rFonts w:ascii="Arial" w:hAnsi="Arial" w:cs="Arial"/>
        </w:rPr>
        <w:t>Рыбинского</w:t>
      </w:r>
      <w:r w:rsidRPr="009B4143">
        <w:rPr>
          <w:rFonts w:ascii="Arial" w:hAnsi="Arial" w:cs="Arial"/>
        </w:rPr>
        <w:t xml:space="preserve"> муниципального округа, в его отсутствие должностным лицом, исполняющим его обязанности. </w:t>
      </w:r>
      <w:r w:rsidRPr="009B4143">
        <w:rPr>
          <w:rFonts w:ascii="Arial" w:hAnsi="Arial" w:cs="Arial"/>
          <w:color w:val="000000"/>
          <w:spacing w:val="2"/>
        </w:rPr>
        <w:t xml:space="preserve">Непосредственный запуск средств оповещения и информирования осуществляется </w:t>
      </w:r>
      <w:r w:rsidR="00642CC2">
        <w:rPr>
          <w:rFonts w:ascii="Arial" w:hAnsi="Arial" w:cs="Arial"/>
          <w:color w:val="000000"/>
          <w:spacing w:val="2"/>
        </w:rPr>
        <w:t>оперативным д</w:t>
      </w:r>
      <w:r w:rsidRPr="009B4143">
        <w:rPr>
          <w:rFonts w:ascii="Arial" w:hAnsi="Arial" w:cs="Arial"/>
          <w:color w:val="000000"/>
          <w:spacing w:val="2"/>
        </w:rPr>
        <w:t>ежурным ЕДДС</w:t>
      </w:r>
      <w:r w:rsidR="00642CC2">
        <w:rPr>
          <w:rFonts w:ascii="Arial" w:hAnsi="Arial" w:cs="Arial"/>
          <w:color w:val="000000"/>
          <w:spacing w:val="2"/>
        </w:rPr>
        <w:t>.</w:t>
      </w:r>
    </w:p>
    <w:p w:rsidR="009B4143" w:rsidRPr="009B4143" w:rsidRDefault="009B4143" w:rsidP="008D042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Руководитель ликвидации чрезвычайных ситуаций по согласованию с главой </w:t>
      </w:r>
      <w:r w:rsidR="00642CC2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и организациями, на территориях которых возникла чрезвычайная ситуация, устанавливает границы зоны чрезвычайной ситуации, порядок и особенности действий по ее локализации, а также принимает решение по проведению аварийно-спасательных и других неотложных работ.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3.4. Передача сигналов оповещения и экстренной информации может осуществляться в автоматизированном либо ручном режимах функционирования систем оповещения населения.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В автоматизированном режиме функционирования включение (запуск) муниципальной системы оповещения населения осуществляется оперативным дежурным </w:t>
      </w:r>
      <w:r w:rsidR="00642CC2">
        <w:rPr>
          <w:sz w:val="24"/>
          <w:szCs w:val="24"/>
        </w:rPr>
        <w:t>Е</w:t>
      </w:r>
      <w:r w:rsidRPr="009B4143">
        <w:rPr>
          <w:sz w:val="24"/>
          <w:szCs w:val="24"/>
        </w:rPr>
        <w:t>ДДС с автоматизированных рабочих мест муниципальной системы оповещения при поступлении установленных сигналов (команд) и распоряжений.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В ручном режиме функционирования оперативный дежурный ЕДДС  осуществляет включение (запуск) муниципальной системы оповещения населения, а также направляет: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заявку в ГУ МЧС России по Красноярскому краю для организации СМС оповещения через операторов связи и (или)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 и заключенными соглашениями об информационном взаимодействии;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заявку в ГУ МВД России по Красноярскому краю, в ГУ МЧС России по Красноярскому краю, в КГКУ «Противопожарная охрана Красноярского края» на задействование громкоговорящих средств оповещения на подведомственном автомобильном транспорте;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- организует оповещение населения </w:t>
      </w:r>
      <w:r w:rsidR="00F01D6A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по всем имеющимся громкоговорящим средствам на подвижных объектах, а также с использованием мобильных и носимых средств оповещения.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Основной режим функционирования муниципальной системы оповещения населения – в ручном режиме.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3.5. </w:t>
      </w:r>
      <w:proofErr w:type="gramStart"/>
      <w:r w:rsidRPr="009B4143">
        <w:rPr>
          <w:sz w:val="24"/>
          <w:szCs w:val="24"/>
        </w:rPr>
        <w:t>Передача сигналов оповещения и экстренной информации населению осуществляется подачей сигнала «ВНИМАНИЕ ВСЕМ!»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аудио и (или) аудиовизуальных сообщений длительностью не</w:t>
      </w:r>
      <w:proofErr w:type="gramEnd"/>
      <w:r w:rsidRPr="009B4143">
        <w:rPr>
          <w:sz w:val="24"/>
          <w:szCs w:val="24"/>
        </w:rPr>
        <w:t xml:space="preserve"> более 5 минут (для сетей связи подвижной радиотелефонной связи - сообщений объемом не более 134 символов русского алфавита, включая цифры, пробелы и знаки препинания).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lastRenderedPageBreak/>
        <w:t>Допускается трехкратное повторение этих сообщений (для сетей подвижной радиотелефонной связи - повтор передачи сообщения осуществляется не ранее, чем закончится передача предыдущего сообщения).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i/>
          <w:sz w:val="24"/>
          <w:szCs w:val="24"/>
        </w:rPr>
      </w:pPr>
      <w:r w:rsidRPr="009B4143">
        <w:rPr>
          <w:sz w:val="24"/>
          <w:szCs w:val="24"/>
        </w:rPr>
        <w:t>Типовые ауд</w:t>
      </w:r>
      <w:proofErr w:type="gramStart"/>
      <w:r w:rsidRPr="009B4143">
        <w:rPr>
          <w:sz w:val="24"/>
          <w:szCs w:val="24"/>
        </w:rPr>
        <w:t>ио и ау</w:t>
      </w:r>
      <w:proofErr w:type="gramEnd"/>
      <w:r w:rsidRPr="009B4143">
        <w:rPr>
          <w:sz w:val="24"/>
          <w:szCs w:val="24"/>
        </w:rPr>
        <w:t>диовизуальные, а также текстовые и графические сообщения населению о фактических и прогнозируемых чрезвычайных ситуациях готовятся заблаговременно в ЕДДС</w:t>
      </w:r>
      <w:r w:rsidRPr="009B4143">
        <w:rPr>
          <w:color w:val="000000"/>
          <w:sz w:val="24"/>
          <w:szCs w:val="24"/>
        </w:rPr>
        <w:t>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3.6. Для обеспечения своевременной передачи населению сигналов оповещения и экстренной информации комплексно могут использоваться: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сети электрических, электронных сирен и мощных акустических систем;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сети проводного радиовещания;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сети кабельного телерадиовещания;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сети местной телефонной связи, в том числе таксофоны, предназначенные для оказания универсальных услуг телефонной связи с функцией оповещения;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сети связи операторов связи и ведомственные;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информационно-телекоммуникационная сеть «Интернет»;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громкоговорящие средства на подвижных объектах, мобильные и носимые средства оповещения.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3.7. 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безопасности (далее - КЧС и ОПБ) </w:t>
      </w:r>
      <w:r w:rsidR="00F01D6A">
        <w:rPr>
          <w:sz w:val="24"/>
          <w:szCs w:val="24"/>
        </w:rPr>
        <w:t xml:space="preserve">на территории </w:t>
      </w:r>
      <w:r w:rsidR="00F01D6A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3.8. </w:t>
      </w:r>
      <w:proofErr w:type="gramStart"/>
      <w:r w:rsidRPr="009B4143">
        <w:rPr>
          <w:sz w:val="24"/>
          <w:szCs w:val="24"/>
        </w:rPr>
        <w:t xml:space="preserve">Порядок действий </w:t>
      </w:r>
      <w:r w:rsidR="00F01D6A">
        <w:rPr>
          <w:sz w:val="24"/>
          <w:szCs w:val="24"/>
        </w:rPr>
        <w:t xml:space="preserve">оперативных </w:t>
      </w:r>
      <w:r w:rsidRPr="009B4143">
        <w:rPr>
          <w:sz w:val="24"/>
          <w:szCs w:val="24"/>
        </w:rPr>
        <w:t>дежурных ЕДДС, а также операторов связи, телерадиовещательных организаций и редакций средств массовой информации при передаче сигналов оповещения и экстренной информации определяется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</w:t>
      </w:r>
      <w:proofErr w:type="gramEnd"/>
      <w:r w:rsidRPr="009B4143">
        <w:rPr>
          <w:sz w:val="24"/>
          <w:szCs w:val="24"/>
        </w:rPr>
        <w:t xml:space="preserve"> возникающих </w:t>
      </w:r>
      <w:proofErr w:type="gramStart"/>
      <w:r w:rsidRPr="009B4143">
        <w:rPr>
          <w:sz w:val="24"/>
          <w:szCs w:val="24"/>
        </w:rPr>
        <w:t>опасностях</w:t>
      </w:r>
      <w:proofErr w:type="gramEnd"/>
      <w:r w:rsidRPr="009B4143">
        <w:rPr>
          <w:sz w:val="24"/>
          <w:szCs w:val="24"/>
        </w:rPr>
        <w:t>».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3.9. </w:t>
      </w:r>
      <w:r w:rsidR="00F01D6A">
        <w:rPr>
          <w:sz w:val="24"/>
          <w:szCs w:val="24"/>
        </w:rPr>
        <w:t>Е</w:t>
      </w:r>
      <w:r w:rsidRPr="009B4143">
        <w:rPr>
          <w:sz w:val="24"/>
          <w:szCs w:val="24"/>
        </w:rPr>
        <w:t>ДДС, операторы связи и редакции средств массовой информации проводят комплекс организационно-технических мероприятий по исключению несанкционированной передачи сигналов оповещения и экстренной информации.</w:t>
      </w:r>
    </w:p>
    <w:p w:rsidR="009B4143" w:rsidRPr="008D042A" w:rsidRDefault="009B4143" w:rsidP="008D042A">
      <w:pPr>
        <w:pStyle w:val="ConsPlusTitle"/>
        <w:contextualSpacing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8D042A">
        <w:rPr>
          <w:rFonts w:ascii="Arial" w:hAnsi="Arial" w:cs="Arial"/>
          <w:b w:val="0"/>
          <w:sz w:val="24"/>
          <w:szCs w:val="24"/>
        </w:rPr>
        <w:t>4. Поддержание в готовности систем оповещения населения</w:t>
      </w:r>
    </w:p>
    <w:p w:rsidR="009B4143" w:rsidRPr="009B4143" w:rsidRDefault="009B4143" w:rsidP="008D042A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4.1. Поддержание в готовности муниципальной системы оповещения населения организуется и осуществляется </w:t>
      </w:r>
      <w:r w:rsidR="00F01D6A">
        <w:rPr>
          <w:sz w:val="24"/>
          <w:szCs w:val="24"/>
        </w:rPr>
        <w:t>руководителями территориальных подразделений</w:t>
      </w:r>
      <w:r w:rsidRPr="009B4143">
        <w:rPr>
          <w:sz w:val="24"/>
          <w:szCs w:val="24"/>
        </w:rPr>
        <w:t xml:space="preserve"> </w:t>
      </w:r>
      <w:r w:rsidR="00F01D6A" w:rsidRPr="004905C2">
        <w:rPr>
          <w:sz w:val="24"/>
          <w:szCs w:val="24"/>
        </w:rPr>
        <w:t>Рыбинского</w:t>
      </w:r>
      <w:r w:rsidR="00F01D6A" w:rsidRPr="009B4143">
        <w:rPr>
          <w:sz w:val="24"/>
          <w:szCs w:val="24"/>
        </w:rPr>
        <w:t xml:space="preserve"> </w:t>
      </w:r>
      <w:r w:rsidR="00F01D6A">
        <w:rPr>
          <w:sz w:val="24"/>
          <w:szCs w:val="24"/>
        </w:rPr>
        <w:t xml:space="preserve">муниципального округа, </w:t>
      </w:r>
      <w:r w:rsidRPr="009B4143">
        <w:rPr>
          <w:sz w:val="24"/>
          <w:szCs w:val="24"/>
        </w:rPr>
        <w:t xml:space="preserve">совместно с </w:t>
      </w:r>
      <w:r w:rsidR="00F01D6A">
        <w:rPr>
          <w:sz w:val="24"/>
          <w:szCs w:val="24"/>
        </w:rPr>
        <w:t>Е</w:t>
      </w:r>
      <w:r w:rsidRPr="009B4143">
        <w:rPr>
          <w:sz w:val="24"/>
          <w:szCs w:val="24"/>
        </w:rPr>
        <w:t>ДДС.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4.2. Готовность систем оповещения населения достигается: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наличием актуализированного нормативного акта в области создания, поддержания в состоянии постоянной готовности и задействования систем оповещения населения;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наличием дежурного персонала, ответственного за включение (запуск) системы оповещения населения, и уровнем его профессиональной подготовки;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наличием технического обслуживающего персонала, отвечающего за поддержание в готовности технических средств оповещения, и уровнем его профессиональной подготовки;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наличием, исправностью и соответствием проектно-сметной документации на муниципальную систему оповещения населения технических средств оповещения;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lastRenderedPageBreak/>
        <w:t>- готовностью сетей связи операторов связи, студий вещания и редакций средств массовой информации к обеспечению передачи сигналов оповещения и (или) экстренной информации;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регулярным проведением, проверок готовности системы оповещения населения;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своевременным эксплуатационно-техническим обслуживанием, ремонтом неисправных и заменой выслуживших установленный эксплуатационный ресурс технических средств оповещения;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наличием нормативного акта, в соответствии с законодательством Российской Федерации и нормативно-правовыми актами Красноярского края, по обеспечению готовности к использованию резервов средств оповещения;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- своевременным проведением мероприятий по созданию, в том числе совершенствованию, системы оповещения населения.</w:t>
      </w:r>
    </w:p>
    <w:p w:rsidR="009B4143" w:rsidRPr="009B4143" w:rsidRDefault="009B4143" w:rsidP="008D042A">
      <w:pPr>
        <w:pStyle w:val="ConsPlusNormal"/>
        <w:ind w:firstLine="540"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4.3. В целях </w:t>
      </w:r>
      <w:proofErr w:type="gramStart"/>
      <w:r w:rsidRPr="009B4143">
        <w:rPr>
          <w:sz w:val="24"/>
          <w:szCs w:val="24"/>
        </w:rPr>
        <w:t>контроля за</w:t>
      </w:r>
      <w:proofErr w:type="gramEnd"/>
      <w:r w:rsidRPr="009B4143">
        <w:rPr>
          <w:sz w:val="24"/>
          <w:szCs w:val="24"/>
        </w:rPr>
        <w:t xml:space="preserve"> поддержанием в состоянии постоянной готовности к использованию систем оповещения населения проводятся комплексные и технические проверки готовности систем оповещения населения. </w:t>
      </w:r>
    </w:p>
    <w:p w:rsidR="009B4143" w:rsidRPr="009B4143" w:rsidRDefault="009B4143" w:rsidP="008D042A">
      <w:pPr>
        <w:pStyle w:val="ConsPlusNormal"/>
        <w:ind w:firstLine="540"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В ходе технических </w:t>
      </w:r>
      <w:proofErr w:type="gramStart"/>
      <w:r w:rsidRPr="009B4143">
        <w:rPr>
          <w:sz w:val="24"/>
          <w:szCs w:val="24"/>
        </w:rPr>
        <w:t>проверок готовности систем оповещения населения</w:t>
      </w:r>
      <w:proofErr w:type="gramEnd"/>
      <w:r w:rsidRPr="009B4143">
        <w:rPr>
          <w:sz w:val="24"/>
          <w:szCs w:val="24"/>
        </w:rPr>
        <w:t xml:space="preserve"> проверяется исправность технических средств оповещения без включения оконечных средств оповещения и доведения сигнала оповещения и соответствующей информации до населения. </w:t>
      </w:r>
    </w:p>
    <w:p w:rsidR="009B4143" w:rsidRPr="009B4143" w:rsidRDefault="009B4143" w:rsidP="008D042A">
      <w:pPr>
        <w:pStyle w:val="ConsPlusNormal"/>
        <w:ind w:firstLine="540"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В ходе комплексных </w:t>
      </w:r>
      <w:proofErr w:type="gramStart"/>
      <w:r w:rsidRPr="009B4143">
        <w:rPr>
          <w:sz w:val="24"/>
          <w:szCs w:val="24"/>
        </w:rPr>
        <w:t>проверок готовности систем оповещения населения</w:t>
      </w:r>
      <w:proofErr w:type="gramEnd"/>
      <w:r w:rsidRPr="009B4143">
        <w:rPr>
          <w:sz w:val="24"/>
          <w:szCs w:val="24"/>
        </w:rPr>
        <w:t xml:space="preserve"> осуществляется включение оконечных средств оповещения и доведение до населения сигнала оповещения "ВНИМАНИЕ ВСЕМ!" и информации в виде аудио-, аудиовизуального, текстового сообщения "ПРОВОДИТСЯ ПРОВЕРКА ГОТОВНОСТИ СИСТЕМЫ ОПОВЕЩЕНИЯ НАСЕЛЕНИЯ! ПРОСЬБА СОХРАНЯТЬ СПОКОЙСТВИЕ!", в том числе путем замещения телерадиовещания с перерывом вещательных программ.</w:t>
      </w:r>
    </w:p>
    <w:p w:rsidR="009B4143" w:rsidRPr="009B4143" w:rsidRDefault="009B4143" w:rsidP="008D042A">
      <w:pPr>
        <w:pStyle w:val="ConsPlusNormal"/>
        <w:ind w:firstLine="540"/>
        <w:jc w:val="both"/>
        <w:rPr>
          <w:sz w:val="24"/>
          <w:szCs w:val="24"/>
        </w:rPr>
      </w:pPr>
      <w:r w:rsidRPr="009B4143">
        <w:rPr>
          <w:sz w:val="24"/>
          <w:szCs w:val="24"/>
        </w:rPr>
        <w:t>Комплексные проверки готовности муниципальн</w:t>
      </w:r>
      <w:r w:rsidR="00F01D6A">
        <w:rPr>
          <w:sz w:val="24"/>
          <w:szCs w:val="24"/>
        </w:rPr>
        <w:t>ой</w:t>
      </w:r>
      <w:r w:rsidRPr="009B4143">
        <w:rPr>
          <w:sz w:val="24"/>
          <w:szCs w:val="24"/>
        </w:rPr>
        <w:t xml:space="preserve"> систем</w:t>
      </w:r>
      <w:r w:rsidR="00F01D6A">
        <w:rPr>
          <w:sz w:val="24"/>
          <w:szCs w:val="24"/>
        </w:rPr>
        <w:t>ы</w:t>
      </w:r>
      <w:r w:rsidRPr="009B4143">
        <w:rPr>
          <w:sz w:val="24"/>
          <w:szCs w:val="24"/>
        </w:rPr>
        <w:t xml:space="preserve"> оповещения населения с участием представителя ГУ МЧС России по Красноярскому краю проводятся 2 раза в год комиссией по проверке готовности систем оповещения населения, назначаемой </w:t>
      </w:r>
      <w:r w:rsidR="00F01D6A">
        <w:rPr>
          <w:sz w:val="24"/>
          <w:szCs w:val="24"/>
        </w:rPr>
        <w:t xml:space="preserve">администрацией </w:t>
      </w:r>
      <w:r w:rsidR="00F01D6A" w:rsidRPr="004905C2">
        <w:rPr>
          <w:sz w:val="24"/>
          <w:szCs w:val="24"/>
        </w:rPr>
        <w:t>Рыбинского</w:t>
      </w:r>
      <w:r w:rsidR="00F01D6A">
        <w:rPr>
          <w:sz w:val="24"/>
          <w:szCs w:val="24"/>
        </w:rPr>
        <w:t xml:space="preserve"> муниципального округа</w:t>
      </w:r>
      <w:r w:rsidRPr="009B4143">
        <w:rPr>
          <w:sz w:val="24"/>
          <w:szCs w:val="24"/>
        </w:rPr>
        <w:t>. Включение оконечных средств оповещения и доведение до населения сигнала оповещения и соответствующей информации осуществляются в дневное время в первую среду марта и октября, при этом замещение эфирного телевизионного вещания и радиовещания осуществляется с 10 часов 43 минут по местному времени продолжительностью до 1 минуты.</w:t>
      </w:r>
    </w:p>
    <w:p w:rsidR="009B4143" w:rsidRPr="009B4143" w:rsidRDefault="009B4143" w:rsidP="008D042A">
      <w:pPr>
        <w:pStyle w:val="ConsPlusNormal"/>
        <w:ind w:firstLine="540"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При подготовке к проведению комплексных </w:t>
      </w:r>
      <w:proofErr w:type="gramStart"/>
      <w:r w:rsidRPr="009B4143">
        <w:rPr>
          <w:sz w:val="24"/>
          <w:szCs w:val="24"/>
        </w:rPr>
        <w:t>проверок готовности муниципальных систем оповещения населения</w:t>
      </w:r>
      <w:proofErr w:type="gramEnd"/>
      <w:r w:rsidRPr="009B4143">
        <w:rPr>
          <w:sz w:val="24"/>
          <w:szCs w:val="24"/>
        </w:rPr>
        <w:t xml:space="preserve"> </w:t>
      </w:r>
      <w:r w:rsidR="00F01D6A">
        <w:rPr>
          <w:sz w:val="24"/>
          <w:szCs w:val="24"/>
        </w:rPr>
        <w:t>администрация Рыбинского муниципального округа</w:t>
      </w:r>
      <w:r w:rsidRPr="009B4143">
        <w:rPr>
          <w:sz w:val="24"/>
          <w:szCs w:val="24"/>
        </w:rPr>
        <w:t xml:space="preserve"> заблаговременно (не позднее 3 рабочих дней до их начала) осуществляет информирование населения об их проведении.</w:t>
      </w:r>
    </w:p>
    <w:p w:rsidR="009B4143" w:rsidRPr="009B4143" w:rsidRDefault="009B4143" w:rsidP="008D042A">
      <w:pPr>
        <w:pStyle w:val="ConsPlusNormal"/>
        <w:ind w:firstLine="540"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Критерии </w:t>
      </w:r>
      <w:proofErr w:type="gramStart"/>
      <w:r w:rsidRPr="009B4143">
        <w:rPr>
          <w:sz w:val="24"/>
          <w:szCs w:val="24"/>
        </w:rPr>
        <w:t>оценки готовности систем оповещения населения</w:t>
      </w:r>
      <w:proofErr w:type="gramEnd"/>
      <w:r w:rsidRPr="009B4143">
        <w:rPr>
          <w:sz w:val="24"/>
          <w:szCs w:val="24"/>
        </w:rPr>
        <w:t xml:space="preserve"> к использованию по предназначению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бедствий. </w:t>
      </w:r>
    </w:p>
    <w:p w:rsidR="009B4143" w:rsidRPr="009B4143" w:rsidRDefault="009B4143" w:rsidP="008D042A">
      <w:pPr>
        <w:pStyle w:val="ConsPlusNormal"/>
        <w:ind w:firstLine="540"/>
        <w:jc w:val="both"/>
        <w:rPr>
          <w:sz w:val="24"/>
          <w:szCs w:val="24"/>
        </w:rPr>
      </w:pPr>
      <w:r w:rsidRPr="009B4143">
        <w:rPr>
          <w:sz w:val="24"/>
          <w:szCs w:val="24"/>
        </w:rPr>
        <w:t>По решению Правительственной комиссии по предупреждению и ликвидации чрезвычайных ситуаций и обеспечению пожарной безопасности могут проводиться дополнительные комплексные проверки готовности региональных и муниципальных систем оповещения населения.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В ходе работы комиссии проверяется выполнение всех требований настоящего Положения, требований Положения о системах оповещения населения, утверждённого совместным приказом Министерства Российской Федерации по </w:t>
      </w:r>
      <w:r w:rsidRPr="009B4143">
        <w:rPr>
          <w:sz w:val="24"/>
          <w:szCs w:val="24"/>
        </w:rPr>
        <w:lastRenderedPageBreak/>
        <w:t>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proofErr w:type="gramStart"/>
      <w:r w:rsidRPr="009B4143">
        <w:rPr>
          <w:sz w:val="24"/>
          <w:szCs w:val="24"/>
        </w:rPr>
        <w:t>По результатам комплексной проверки готовност</w:t>
      </w:r>
      <w:r w:rsidR="00ED0D10">
        <w:rPr>
          <w:sz w:val="24"/>
          <w:szCs w:val="24"/>
        </w:rPr>
        <w:t xml:space="preserve">и системы оповещения населения </w:t>
      </w:r>
      <w:r w:rsidR="00ED0D10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 оформляется акт, в котором отражаются проверенные вопросы, выявленные недостатки, предложения по их своевременному устранению и оценка готовности системы оповещения населения, определяемая в соответствии с совместным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</w:t>
      </w:r>
      <w:proofErr w:type="gramEnd"/>
      <w:r w:rsidRPr="009B4143">
        <w:rPr>
          <w:sz w:val="24"/>
          <w:szCs w:val="24"/>
        </w:rPr>
        <w:t xml:space="preserve"> Федерации от 31.07.2020 № 578/365.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Акт по результатам комплексной </w:t>
      </w:r>
      <w:proofErr w:type="gramStart"/>
      <w:r w:rsidRPr="009B4143">
        <w:rPr>
          <w:sz w:val="24"/>
          <w:szCs w:val="24"/>
        </w:rPr>
        <w:t xml:space="preserve">проверки готовности муниципальной системы оповещения населения </w:t>
      </w:r>
      <w:r w:rsidR="00ED0D10" w:rsidRPr="004905C2">
        <w:rPr>
          <w:sz w:val="24"/>
          <w:szCs w:val="24"/>
        </w:rPr>
        <w:t>Рыбинского</w:t>
      </w:r>
      <w:r w:rsidR="00ED0D10">
        <w:rPr>
          <w:sz w:val="24"/>
          <w:szCs w:val="24"/>
        </w:rPr>
        <w:t xml:space="preserve"> муниципального</w:t>
      </w:r>
      <w:r w:rsidRPr="009B4143">
        <w:rPr>
          <w:sz w:val="24"/>
          <w:szCs w:val="24"/>
        </w:rPr>
        <w:t xml:space="preserve"> округа</w:t>
      </w:r>
      <w:proofErr w:type="gramEnd"/>
      <w:r w:rsidRPr="009B4143">
        <w:rPr>
          <w:sz w:val="24"/>
          <w:szCs w:val="24"/>
        </w:rPr>
        <w:t xml:space="preserve"> утверждается главой </w:t>
      </w:r>
      <w:r w:rsidR="00ED0D10">
        <w:rPr>
          <w:sz w:val="24"/>
          <w:szCs w:val="24"/>
        </w:rPr>
        <w:t xml:space="preserve">Рыбинского </w:t>
      </w:r>
      <w:r w:rsidRPr="009B4143">
        <w:rPr>
          <w:sz w:val="24"/>
          <w:szCs w:val="24"/>
        </w:rPr>
        <w:t xml:space="preserve">муниципального округа, и подписывается </w:t>
      </w:r>
      <w:r w:rsidR="00ED0D10">
        <w:rPr>
          <w:sz w:val="24"/>
          <w:szCs w:val="24"/>
        </w:rPr>
        <w:t>з</w:t>
      </w:r>
      <w:r w:rsidR="00ED0D10" w:rsidRPr="00ED0D10">
        <w:rPr>
          <w:sz w:val="24"/>
          <w:szCs w:val="24"/>
        </w:rPr>
        <w:t>аместител</w:t>
      </w:r>
      <w:r w:rsidR="00ED0D10">
        <w:rPr>
          <w:sz w:val="24"/>
          <w:szCs w:val="24"/>
        </w:rPr>
        <w:t>ем</w:t>
      </w:r>
      <w:r w:rsidR="00ED0D10" w:rsidRPr="00ED0D10">
        <w:rPr>
          <w:sz w:val="24"/>
          <w:szCs w:val="24"/>
        </w:rPr>
        <w:t xml:space="preserve"> главы округа по обеспечению жизнедеятельности территории</w:t>
      </w:r>
      <w:r w:rsidR="00ED0D10">
        <w:rPr>
          <w:sz w:val="24"/>
          <w:szCs w:val="24"/>
        </w:rPr>
        <w:t>.</w:t>
      </w:r>
      <w:r w:rsidR="00ED0D10" w:rsidRPr="009B4143">
        <w:rPr>
          <w:sz w:val="24"/>
          <w:szCs w:val="24"/>
        </w:rPr>
        <w:t xml:space="preserve"> </w:t>
      </w:r>
      <w:r w:rsidRPr="009B4143">
        <w:rPr>
          <w:sz w:val="24"/>
          <w:szCs w:val="24"/>
        </w:rPr>
        <w:t xml:space="preserve">Перед проведением всех проверок в обязательном порядке проводится комплекс организационно-технических мероприятий, с целью </w:t>
      </w:r>
      <w:proofErr w:type="gramStart"/>
      <w:r w:rsidRPr="009B4143">
        <w:rPr>
          <w:sz w:val="24"/>
          <w:szCs w:val="24"/>
        </w:rPr>
        <w:t>исключения несанкционированного запуска системы оповещения населения</w:t>
      </w:r>
      <w:proofErr w:type="gramEnd"/>
      <w:r w:rsidRPr="009B4143">
        <w:rPr>
          <w:sz w:val="24"/>
          <w:szCs w:val="24"/>
        </w:rPr>
        <w:t>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Перерыв вещательных программ при выступлении высших должностных лиц страны, передаче сообщений о важных государственных событиях, экстренных сообщениях в области защиты населения и территорий от чрезвычайных ситуаций природного и техногенного характера в ходе </w:t>
      </w:r>
      <w:proofErr w:type="gramStart"/>
      <w:r w:rsidRPr="009B4143">
        <w:rPr>
          <w:sz w:val="24"/>
          <w:szCs w:val="24"/>
        </w:rPr>
        <w:t>проведения проверок систем оповещения населения</w:t>
      </w:r>
      <w:proofErr w:type="gramEnd"/>
      <w:r w:rsidRPr="009B4143">
        <w:rPr>
          <w:sz w:val="24"/>
          <w:szCs w:val="24"/>
        </w:rPr>
        <w:t xml:space="preserve"> не допускается.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4.4. Для обеспечения оповещения максимального количества людей, попавших в зону чрезвычайной ситуации, в том числе на территориях, неохваченных автоматизированными системами централизованного оповещения, создается резерв технических средств оповещения (стационарных и мобильных).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 xml:space="preserve">Номенклатура, объем, порядок создания и использования резервов технических средств оповещения устанавливаются администрацией  </w:t>
      </w:r>
      <w:r w:rsidR="00ED0D10" w:rsidRPr="004905C2">
        <w:rPr>
          <w:sz w:val="24"/>
          <w:szCs w:val="24"/>
        </w:rPr>
        <w:t>Рыбинского</w:t>
      </w:r>
      <w:r w:rsidR="00ED0D10" w:rsidRPr="009B4143">
        <w:rPr>
          <w:sz w:val="24"/>
          <w:szCs w:val="24"/>
        </w:rPr>
        <w:t xml:space="preserve"> </w:t>
      </w:r>
      <w:r w:rsidRPr="009B4143">
        <w:rPr>
          <w:sz w:val="24"/>
          <w:szCs w:val="24"/>
        </w:rPr>
        <w:t>муниципального округа.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4.5. В ходе планирования и осуществления строительства новой либо совершенствования действующей системы оповещения населения должны быть выполнены требования, утверждённые совместным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578/365.</w:t>
      </w:r>
    </w:p>
    <w:p w:rsidR="009B4143" w:rsidRPr="009B4143" w:rsidRDefault="009B4143" w:rsidP="008D042A">
      <w:pPr>
        <w:pStyle w:val="ConsPlusNormal"/>
        <w:spacing w:before="220"/>
        <w:ind w:firstLine="709"/>
        <w:contextualSpacing/>
        <w:jc w:val="both"/>
        <w:rPr>
          <w:sz w:val="24"/>
          <w:szCs w:val="24"/>
        </w:rPr>
      </w:pPr>
      <w:r w:rsidRPr="009B4143">
        <w:rPr>
          <w:sz w:val="24"/>
          <w:szCs w:val="24"/>
        </w:rPr>
        <w:t>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населения, завершения ее модернизации (реконструкции) и ввода в эксплуатацию новой системы оповещения населения.</w:t>
      </w:r>
    </w:p>
    <w:p w:rsidR="009B4143" w:rsidRPr="00C96CEA" w:rsidRDefault="009B4143" w:rsidP="008D04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143">
        <w:rPr>
          <w:sz w:val="24"/>
          <w:szCs w:val="24"/>
        </w:rPr>
        <w:t xml:space="preserve">4.6. </w:t>
      </w:r>
      <w:proofErr w:type="gramStart"/>
      <w:r w:rsidRPr="009B4143">
        <w:rPr>
          <w:sz w:val="24"/>
          <w:szCs w:val="24"/>
        </w:rPr>
        <w:t xml:space="preserve">Финансирование создания, совершенствования и поддержания в состоянии постоянной готовности системы оповещения населения </w:t>
      </w:r>
      <w:r w:rsidR="00ED0D10" w:rsidRPr="004905C2">
        <w:rPr>
          <w:sz w:val="24"/>
          <w:szCs w:val="24"/>
        </w:rPr>
        <w:t>Рыбинского</w:t>
      </w:r>
      <w:r w:rsidRPr="009B4143">
        <w:rPr>
          <w:sz w:val="24"/>
          <w:szCs w:val="24"/>
        </w:rPr>
        <w:t xml:space="preserve"> муниципального округа, создания и содержания резервов технических средств оповещения для систем оповещения всех уровней, возмещение затрат, понесенных организациями связи, операторами связи и организациями телерадиовещания, привлекаемыми к обеспечению оповещения, осуществляется в соответствии со статьями 24, 25 Федерального закона от 21.12.1994 № 68-ФЗ «О защите населения и территорий от чрезвычайных</w:t>
      </w:r>
      <w:proofErr w:type="gramEnd"/>
      <w:r w:rsidRPr="009B4143">
        <w:rPr>
          <w:sz w:val="24"/>
          <w:szCs w:val="24"/>
        </w:rPr>
        <w:t xml:space="preserve"> ситуаций природного и техногенного характера» и статьей 18 Федерального закона от 12.02.1998 № 28-ФЗ «О гражданской обороне».</w:t>
      </w:r>
    </w:p>
    <w:p w:rsidR="00517921" w:rsidRDefault="00517921" w:rsidP="008D042A">
      <w:pPr>
        <w:pStyle w:val="ConsPlusNormal"/>
        <w:spacing w:line="218" w:lineRule="auto"/>
        <w:ind w:right="-5"/>
        <w:jc w:val="center"/>
        <w:rPr>
          <w:sz w:val="24"/>
          <w:szCs w:val="24"/>
        </w:rPr>
      </w:pPr>
      <w:bookmarkStart w:id="1" w:name="_GoBack"/>
      <w:bookmarkEnd w:id="1"/>
    </w:p>
    <w:sectPr w:rsidR="00517921" w:rsidSect="008D042A">
      <w:headerReference w:type="default" r:id="rId12"/>
      <w:headerReference w:type="first" r:id="rId13"/>
      <w:pgSz w:w="11906" w:h="16838"/>
      <w:pgMar w:top="709" w:right="567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F0F" w:rsidRDefault="00020F0F">
      <w:r>
        <w:separator/>
      </w:r>
    </w:p>
  </w:endnote>
  <w:endnote w:type="continuationSeparator" w:id="0">
    <w:p w:rsidR="00020F0F" w:rsidRDefault="00020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F0F" w:rsidRDefault="00020F0F">
      <w:r>
        <w:separator/>
      </w:r>
    </w:p>
  </w:footnote>
  <w:footnote w:type="continuationSeparator" w:id="0">
    <w:p w:rsidR="00020F0F" w:rsidRDefault="00020F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F3" w:rsidRDefault="008C1E35">
    <w:pPr>
      <w:pStyle w:val="a8"/>
      <w:jc w:val="center"/>
    </w:pPr>
    <w:r>
      <w:fldChar w:fldCharType="begin"/>
    </w:r>
    <w:r w:rsidR="009617F3">
      <w:instrText>PAGE   \* MERGEFORMAT</w:instrText>
    </w:r>
    <w:r>
      <w:fldChar w:fldCharType="separate"/>
    </w:r>
    <w:r w:rsidR="000F71AB">
      <w:rPr>
        <w:noProof/>
      </w:rPr>
      <w:t>6</w:t>
    </w:r>
    <w:r>
      <w:fldChar w:fldCharType="end"/>
    </w:r>
  </w:p>
  <w:p w:rsidR="009617F3" w:rsidRDefault="009617F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F3" w:rsidRDefault="009617F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0D63"/>
    <w:multiLevelType w:val="hybridMultilevel"/>
    <w:tmpl w:val="ADB45B4C"/>
    <w:lvl w:ilvl="0" w:tplc="BDC6D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8F8"/>
    <w:rsid w:val="00020F0F"/>
    <w:rsid w:val="0003475A"/>
    <w:rsid w:val="000872F5"/>
    <w:rsid w:val="000B1710"/>
    <w:rsid w:val="000C15EB"/>
    <w:rsid w:val="000E4B71"/>
    <w:rsid w:val="000F71AB"/>
    <w:rsid w:val="00117E94"/>
    <w:rsid w:val="00171B19"/>
    <w:rsid w:val="001911B1"/>
    <w:rsid w:val="002273C1"/>
    <w:rsid w:val="0023265C"/>
    <w:rsid w:val="00247154"/>
    <w:rsid w:val="002E7263"/>
    <w:rsid w:val="0030038E"/>
    <w:rsid w:val="00354A07"/>
    <w:rsid w:val="003C3010"/>
    <w:rsid w:val="004018BA"/>
    <w:rsid w:val="004143D7"/>
    <w:rsid w:val="00463BD1"/>
    <w:rsid w:val="004905C2"/>
    <w:rsid w:val="004C514E"/>
    <w:rsid w:val="00517921"/>
    <w:rsid w:val="00553C8A"/>
    <w:rsid w:val="005B654D"/>
    <w:rsid w:val="005E3976"/>
    <w:rsid w:val="00616FA8"/>
    <w:rsid w:val="00642CC2"/>
    <w:rsid w:val="00652D04"/>
    <w:rsid w:val="006B11DE"/>
    <w:rsid w:val="006F408A"/>
    <w:rsid w:val="006F7446"/>
    <w:rsid w:val="00736B92"/>
    <w:rsid w:val="00795BE1"/>
    <w:rsid w:val="007C26C3"/>
    <w:rsid w:val="007D455B"/>
    <w:rsid w:val="007F0B47"/>
    <w:rsid w:val="00892DA6"/>
    <w:rsid w:val="008C1E35"/>
    <w:rsid w:val="008D03C7"/>
    <w:rsid w:val="008D042A"/>
    <w:rsid w:val="009617F3"/>
    <w:rsid w:val="00986693"/>
    <w:rsid w:val="009B4143"/>
    <w:rsid w:val="009D557E"/>
    <w:rsid w:val="009E781E"/>
    <w:rsid w:val="00A06AC0"/>
    <w:rsid w:val="00A21E93"/>
    <w:rsid w:val="00A371D7"/>
    <w:rsid w:val="00A7072F"/>
    <w:rsid w:val="00A87439"/>
    <w:rsid w:val="00B26917"/>
    <w:rsid w:val="00B57A15"/>
    <w:rsid w:val="00BB3DEE"/>
    <w:rsid w:val="00C04787"/>
    <w:rsid w:val="00CA2F01"/>
    <w:rsid w:val="00CE0DA3"/>
    <w:rsid w:val="00CF5E1F"/>
    <w:rsid w:val="00D1203D"/>
    <w:rsid w:val="00D41A99"/>
    <w:rsid w:val="00DF4B04"/>
    <w:rsid w:val="00E06751"/>
    <w:rsid w:val="00E55992"/>
    <w:rsid w:val="00E55F76"/>
    <w:rsid w:val="00E83EA7"/>
    <w:rsid w:val="00ED0D10"/>
    <w:rsid w:val="00EF2F4E"/>
    <w:rsid w:val="00F01D6A"/>
    <w:rsid w:val="00FA5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3DE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BB3DEE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3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DE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5B654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5B65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rsid w:val="009617F3"/>
    <w:pPr>
      <w:spacing w:before="100" w:beforeAutospacing="1" w:after="100" w:afterAutospacing="1"/>
    </w:pPr>
  </w:style>
  <w:style w:type="paragraph" w:customStyle="1" w:styleId="ConsPlusNormal">
    <w:name w:val="ConsPlusNormal"/>
    <w:rsid w:val="0051792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b">
    <w:name w:val="page number"/>
    <w:basedOn w:val="a0"/>
    <w:rsid w:val="00517921"/>
  </w:style>
  <w:style w:type="character" w:styleId="ac">
    <w:name w:val="Strong"/>
    <w:qFormat/>
    <w:rsid w:val="00A87439"/>
    <w:rPr>
      <w:b/>
      <w:bCs/>
    </w:rPr>
  </w:style>
  <w:style w:type="paragraph" w:customStyle="1" w:styleId="ConsPlusTitle">
    <w:name w:val="ConsPlusTitle"/>
    <w:rsid w:val="009866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rsid w:val="00986693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d"/>
    <w:rsid w:val="009866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3DE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a5">
    <w:name w:val="Абзац списка Знак"/>
    <w:link w:val="a4"/>
    <w:uiPriority w:val="34"/>
    <w:locked/>
    <w:rsid w:val="00BB3DEE"/>
    <w:rPr>
      <w:rFonts w:ascii="Calibri" w:eastAsia="Times New Roman" w:hAnsi="Calibri" w:cs="Times New Roman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BB3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DE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5B654D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5B654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a">
    <w:name w:val="Normal (Web)"/>
    <w:basedOn w:val="a"/>
    <w:rsid w:val="009617F3"/>
    <w:pPr>
      <w:spacing w:before="100" w:beforeAutospacing="1" w:after="100" w:afterAutospacing="1"/>
    </w:pPr>
  </w:style>
  <w:style w:type="paragraph" w:customStyle="1" w:styleId="ConsPlusNormal">
    <w:name w:val="ConsPlusNormal"/>
    <w:rsid w:val="0051792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b">
    <w:name w:val="page number"/>
    <w:basedOn w:val="a0"/>
    <w:rsid w:val="00517921"/>
  </w:style>
  <w:style w:type="character" w:styleId="ac">
    <w:name w:val="Strong"/>
    <w:qFormat/>
    <w:rsid w:val="00A87439"/>
    <w:rPr>
      <w:b/>
      <w:bCs/>
    </w:rPr>
  </w:style>
  <w:style w:type="paragraph" w:customStyle="1" w:styleId="ConsPlusTitle">
    <w:name w:val="ConsPlusTitle"/>
    <w:rsid w:val="009866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rsid w:val="00986693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d"/>
    <w:rsid w:val="009866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ybinskiy.gos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orodino24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5FC9140425B15A00379A00DCEEFE6582C94B592684219C3F568D43B1sA36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9ECD4-D04E-45D5-A9E9-15C2148A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Грецов Владимир Владимирович</dc:creator>
  <cp:lastModifiedBy>Приёмная</cp:lastModifiedBy>
  <cp:revision>3</cp:revision>
  <cp:lastPrinted>2026-02-10T02:41:00Z</cp:lastPrinted>
  <dcterms:created xsi:type="dcterms:W3CDTF">2026-02-09T01:43:00Z</dcterms:created>
  <dcterms:modified xsi:type="dcterms:W3CDTF">2026-02-10T02:41:00Z</dcterms:modified>
</cp:coreProperties>
</file>