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2C" w:rsidRDefault="006A36F6">
      <w:pPr>
        <w:rPr>
          <w:rFonts w:ascii="Arial" w:hAnsi="Arial" w:cs="Arial"/>
          <w:sz w:val="24"/>
          <w:szCs w:val="24"/>
          <w:highlight w:val="yellow"/>
        </w:rPr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A4202C" w:rsidRDefault="006A36F6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A4202C" w:rsidRDefault="00A4202C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A4202C" w:rsidRDefault="00A4202C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A4202C" w:rsidRDefault="00A4202C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A4202C" w:rsidRDefault="00A4202C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A4202C" w:rsidRDefault="006A36F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A4202C" w:rsidRDefault="006A36F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A4202C" w:rsidRDefault="006A36F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РЫБИНСКОГО МУНИЦИПАЛЬНОГО ОКРУГА</w:t>
      </w:r>
    </w:p>
    <w:p w:rsidR="00A4202C" w:rsidRDefault="00A4202C">
      <w:pPr>
        <w:jc w:val="center"/>
        <w:rPr>
          <w:rFonts w:ascii="Arial" w:hAnsi="Arial" w:cs="Arial"/>
          <w:sz w:val="24"/>
        </w:rPr>
      </w:pPr>
    </w:p>
    <w:p w:rsidR="00A4202C" w:rsidRDefault="006A36F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A4202C" w:rsidRDefault="00A4202C">
      <w:pPr>
        <w:jc w:val="center"/>
        <w:rPr>
          <w:rFonts w:ascii="Arial" w:hAnsi="Arial" w:cs="Arial"/>
          <w:b/>
          <w:sz w:val="24"/>
        </w:rPr>
      </w:pPr>
    </w:p>
    <w:tbl>
      <w:tblPr>
        <w:tblStyle w:val="ab"/>
        <w:tblW w:w="9571" w:type="dxa"/>
        <w:tblInd w:w="216" w:type="dxa"/>
        <w:tblLayout w:type="fixed"/>
        <w:tblLook w:val="04A0"/>
      </w:tblPr>
      <w:tblGrid>
        <w:gridCol w:w="3190"/>
        <w:gridCol w:w="3190"/>
        <w:gridCol w:w="3191"/>
      </w:tblGrid>
      <w:tr w:rsidR="00A4202C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4202C" w:rsidRDefault="006A36F6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A4202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" o:spid="_x0000_s1028" type="#_x0000_t75" style="position:absolute;margin-left:-12pt;margin-top:0;width:198.4pt;height:28.3pt;z-index:251657216;mso-wrap-style:none;mso-position-horizontal-relative:char;v-text-anchor:middle" o:allowincell="f" strokecolor="#3465a4">
                  <v:stroke joinstyle="round"/>
                  <v:imagedata r:id="rId7" o:title="image2"/>
                </v:shape>
              </w:pic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4202C" w:rsidRDefault="006A36F6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A4202C" w:rsidRDefault="00A4202C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A4202C" w:rsidRDefault="00A4202C">
      <w:pPr>
        <w:jc w:val="center"/>
        <w:rPr>
          <w:rFonts w:ascii="Arial" w:hAnsi="Arial" w:cs="Arial"/>
          <w:b/>
          <w:sz w:val="24"/>
        </w:rPr>
      </w:pPr>
    </w:p>
    <w:p w:rsidR="00A4202C" w:rsidRDefault="006A3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назначении  собрания граждан по вопросу выдвижения кандидатуры старосты в д. </w:t>
      </w:r>
      <w:proofErr w:type="spellStart"/>
      <w:r>
        <w:rPr>
          <w:rFonts w:ascii="Arial" w:hAnsi="Arial" w:cs="Arial"/>
          <w:sz w:val="24"/>
          <w:szCs w:val="24"/>
        </w:rPr>
        <w:t>Михалёвка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</w:t>
      </w:r>
      <w:r>
        <w:rPr>
          <w:rFonts w:ascii="Arial" w:hAnsi="Arial" w:cs="Arial"/>
          <w:sz w:val="24"/>
          <w:szCs w:val="24"/>
        </w:rPr>
        <w:t>Красноярского края</w:t>
      </w:r>
    </w:p>
    <w:p w:rsidR="00A4202C" w:rsidRDefault="00A4202C">
      <w:pPr>
        <w:pStyle w:val="ConsPlusNonformat"/>
        <w:widowControl/>
        <w:rPr>
          <w:rFonts w:ascii="Arial" w:hAnsi="Arial" w:cs="Arial"/>
          <w:color w:val="FF0000"/>
          <w:sz w:val="24"/>
          <w:szCs w:val="24"/>
        </w:rPr>
      </w:pPr>
    </w:p>
    <w:p w:rsidR="00A4202C" w:rsidRDefault="006A36F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решением Рыбинского окружного Совета депутатов от 26.02.2026 № 10-129р «Об </w:t>
      </w:r>
      <w:r>
        <w:rPr>
          <w:rFonts w:ascii="Arial" w:hAnsi="Arial" w:cs="Arial"/>
          <w:color w:val="000000" w:themeColor="text1"/>
          <w:sz w:val="24"/>
          <w:szCs w:val="24"/>
        </w:rPr>
        <w:t>утверждении Положения о старосте сельского населенного пункта Рыбинского муниципального округа Красноярского края» и решением Рыбинского окружного Совета депутатов от 28.05.2026 № 13-193р «Об утверждении Положения о порядке организации и проведения собрани</w:t>
      </w:r>
      <w:r>
        <w:rPr>
          <w:rFonts w:ascii="Arial" w:hAnsi="Arial" w:cs="Arial"/>
          <w:color w:val="000000" w:themeColor="text1"/>
          <w:sz w:val="24"/>
          <w:szCs w:val="24"/>
        </w:rPr>
        <w:t>й граждан в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Рыбинском муниципальном округе Красноярского края», руководствуясь статьями 31, 49 Устава Рыбинского муниципального округа Красноярского края,</w:t>
      </w:r>
      <w:r>
        <w:rPr>
          <w:rFonts w:ascii="Arial" w:hAnsi="Arial" w:cs="Arial"/>
          <w:sz w:val="24"/>
          <w:szCs w:val="24"/>
        </w:rPr>
        <w:t xml:space="preserve"> ПОСТАНОВЛЯЮ:</w:t>
      </w:r>
    </w:p>
    <w:p w:rsidR="00A4202C" w:rsidRDefault="006A36F6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Назначить собрание граждан с повесткой дня «О выдвижении Совету депутатов Рыбинского мун</w:t>
      </w:r>
      <w:r>
        <w:rPr>
          <w:rFonts w:ascii="Arial" w:hAnsi="Arial" w:cs="Arial"/>
          <w:sz w:val="24"/>
          <w:szCs w:val="24"/>
        </w:rPr>
        <w:t xml:space="preserve">иципального округа кандидатуры старосты в д. </w:t>
      </w:r>
      <w:proofErr w:type="spellStart"/>
      <w:r>
        <w:rPr>
          <w:rFonts w:ascii="Arial" w:hAnsi="Arial" w:cs="Arial"/>
          <w:sz w:val="24"/>
          <w:szCs w:val="24"/>
        </w:rPr>
        <w:t>Михалёвка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края». </w:t>
      </w:r>
    </w:p>
    <w:p w:rsidR="00A4202C" w:rsidRDefault="006A36F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Утвердить дату и время проведения собрания граждан:</w:t>
      </w:r>
    </w:p>
    <w:p w:rsidR="00A4202C" w:rsidRDefault="006A36F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д. </w:t>
      </w:r>
      <w:proofErr w:type="spellStart"/>
      <w:r>
        <w:rPr>
          <w:rFonts w:ascii="Arial" w:hAnsi="Arial" w:cs="Arial"/>
          <w:sz w:val="24"/>
          <w:szCs w:val="24"/>
        </w:rPr>
        <w:t>Михалёвка</w:t>
      </w:r>
      <w:proofErr w:type="spellEnd"/>
      <w:r>
        <w:rPr>
          <w:rFonts w:ascii="Arial" w:hAnsi="Arial" w:cs="Arial"/>
          <w:sz w:val="24"/>
          <w:szCs w:val="24"/>
        </w:rPr>
        <w:t xml:space="preserve"> 25.08.2026 года в 15:00 часов;</w:t>
      </w:r>
    </w:p>
    <w:p w:rsidR="00A4202C" w:rsidRDefault="006A36F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место проведения собрания граждан – Красн</w:t>
      </w:r>
      <w:r>
        <w:rPr>
          <w:rFonts w:ascii="Arial" w:hAnsi="Arial" w:cs="Arial"/>
          <w:sz w:val="24"/>
          <w:szCs w:val="24"/>
        </w:rPr>
        <w:t xml:space="preserve">оярский край, Рыбинский муниципальный округ, д. </w:t>
      </w:r>
      <w:proofErr w:type="spellStart"/>
      <w:r>
        <w:rPr>
          <w:rFonts w:ascii="Arial" w:hAnsi="Arial" w:cs="Arial"/>
          <w:sz w:val="24"/>
          <w:szCs w:val="24"/>
        </w:rPr>
        <w:t>Михалёвка</w:t>
      </w:r>
      <w:proofErr w:type="spellEnd"/>
      <w:r>
        <w:rPr>
          <w:rFonts w:ascii="Arial" w:hAnsi="Arial" w:cs="Arial"/>
          <w:sz w:val="24"/>
          <w:szCs w:val="24"/>
        </w:rPr>
        <w:t xml:space="preserve">, ул. </w:t>
      </w:r>
      <w:proofErr w:type="gramStart"/>
      <w:r>
        <w:rPr>
          <w:rFonts w:ascii="Arial" w:hAnsi="Arial" w:cs="Arial"/>
          <w:sz w:val="24"/>
          <w:szCs w:val="24"/>
        </w:rPr>
        <w:t>Центральная</w:t>
      </w:r>
      <w:proofErr w:type="gramEnd"/>
      <w:r>
        <w:rPr>
          <w:rFonts w:ascii="Arial" w:hAnsi="Arial" w:cs="Arial"/>
          <w:sz w:val="24"/>
          <w:szCs w:val="24"/>
        </w:rPr>
        <w:t>, д. 7;</w:t>
      </w:r>
    </w:p>
    <w:p w:rsidR="00A4202C" w:rsidRDefault="006A36F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Установить общее число граждан, проживающих в д. </w:t>
      </w:r>
      <w:proofErr w:type="spellStart"/>
      <w:r>
        <w:rPr>
          <w:rFonts w:ascii="Arial" w:hAnsi="Arial" w:cs="Arial"/>
          <w:sz w:val="24"/>
          <w:szCs w:val="24"/>
        </w:rPr>
        <w:t>Михалёвка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 и имеющих право принимать участие в собрании граждан - 27 </w:t>
      </w:r>
      <w:r>
        <w:rPr>
          <w:rFonts w:ascii="Arial" w:hAnsi="Arial" w:cs="Arial"/>
          <w:sz w:val="24"/>
          <w:szCs w:val="24"/>
        </w:rPr>
        <w:t>человек.</w:t>
      </w:r>
    </w:p>
    <w:p w:rsidR="00A4202C" w:rsidRDefault="006A36F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Утвердить состав комиссии по подготовке собрания граждан по вопросу выдвижения кандидатуры старосты в д. </w:t>
      </w:r>
      <w:proofErr w:type="spellStart"/>
      <w:r>
        <w:rPr>
          <w:rFonts w:ascii="Arial" w:hAnsi="Arial" w:cs="Arial"/>
          <w:sz w:val="24"/>
          <w:szCs w:val="24"/>
        </w:rPr>
        <w:t>Михалёвка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 согласно Приложению. </w:t>
      </w:r>
    </w:p>
    <w:p w:rsidR="00A4202C" w:rsidRDefault="006A36F6">
      <w:pPr>
        <w:pStyle w:val="a9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подлежит обнародованию на оф</w:t>
      </w:r>
      <w:r>
        <w:rPr>
          <w:rFonts w:ascii="Arial" w:hAnsi="Arial" w:cs="Arial"/>
          <w:sz w:val="24"/>
          <w:szCs w:val="24"/>
        </w:rPr>
        <w:t>ициальном сайте Рыбинского муниципального округа https://rmo-24.gosuslugi.ru/.</w:t>
      </w:r>
    </w:p>
    <w:p w:rsidR="00A4202C" w:rsidRDefault="006A36F6">
      <w:pPr>
        <w:pStyle w:val="a9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начальника отдела по территориальному управлению администрации Рыбинского муниципального округа </w:t>
      </w:r>
      <w:proofErr w:type="spellStart"/>
      <w:r>
        <w:rPr>
          <w:rFonts w:ascii="Arial" w:hAnsi="Arial" w:cs="Arial"/>
          <w:sz w:val="24"/>
          <w:szCs w:val="24"/>
        </w:rPr>
        <w:t>Калинникову</w:t>
      </w:r>
      <w:proofErr w:type="spellEnd"/>
      <w:r>
        <w:rPr>
          <w:rFonts w:ascii="Arial" w:hAnsi="Arial" w:cs="Arial"/>
          <w:sz w:val="24"/>
          <w:szCs w:val="24"/>
        </w:rPr>
        <w:t xml:space="preserve"> О.В. </w:t>
      </w:r>
    </w:p>
    <w:p w:rsidR="00A4202C" w:rsidRDefault="006A36F6">
      <w:pPr>
        <w:pStyle w:val="a9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  <w:sz w:val="24"/>
        </w:rPr>
        <w:t>Постан</w:t>
      </w:r>
      <w:r>
        <w:rPr>
          <w:rFonts w:ascii="Arial" w:hAnsi="Arial" w:cs="Arial"/>
          <w:sz w:val="24"/>
        </w:rPr>
        <w:t>овление вступает в силу в день, следующий за днем его официального опубликования в газетах «Голос времени», «Бородинский вестник».</w:t>
      </w:r>
    </w:p>
    <w:p w:rsidR="00A4202C" w:rsidRDefault="00A4202C">
      <w:pPr>
        <w:pStyle w:val="a9"/>
        <w:ind w:left="0"/>
        <w:rPr>
          <w:rFonts w:ascii="Arial" w:hAnsi="Arial" w:cs="Arial"/>
          <w:sz w:val="24"/>
          <w:szCs w:val="24"/>
        </w:rPr>
      </w:pPr>
    </w:p>
    <w:p w:rsidR="00A4202C" w:rsidRDefault="00A4202C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4202C" w:rsidRDefault="006A3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A4202C" w:rsidRDefault="006A36F6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A4202C" w:rsidRDefault="00A4202C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A4202C" w:rsidRDefault="00A4202C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A4202C" w:rsidRDefault="00A4202C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A4202C" w:rsidRDefault="00A4202C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A4202C" w:rsidRDefault="00A4202C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A4202C" w:rsidRDefault="006A36F6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A4202C" w:rsidRDefault="006A36F6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главы</w:t>
      </w:r>
    </w:p>
    <w:p w:rsidR="00A4202C" w:rsidRDefault="006A36F6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Рыбинского муниципального округа </w:t>
      </w:r>
    </w:p>
    <w:p w:rsidR="00A4202C" w:rsidRDefault="006A36F6">
      <w:pPr>
        <w:ind w:left="5670"/>
        <w:jc w:val="lef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Arial"/>
          <w:color w:val="FF0000"/>
          <w:sz w:val="24"/>
          <w:szCs w:val="24"/>
        </w:rPr>
        <w:t xml:space="preserve"> </w:t>
      </w:r>
      <w:r w:rsidR="00A4202C" w:rsidRPr="00A4202C">
        <w:pict>
          <v:shape id="Shape2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7" o:title="image2"/>
          </v:shape>
        </w:pict>
      </w:r>
      <w:r>
        <w:rPr>
          <w:rFonts w:ascii="Times New Roman" w:hAnsi="Times New Roman" w:cs="Arial"/>
          <w:color w:val="FF0000"/>
          <w:sz w:val="24"/>
          <w:szCs w:val="24"/>
        </w:rPr>
        <w:t xml:space="preserve"> </w:t>
      </w:r>
    </w:p>
    <w:p w:rsidR="00A4202C" w:rsidRDefault="00A4202C">
      <w:pPr>
        <w:jc w:val="center"/>
        <w:rPr>
          <w:rFonts w:ascii="Arial" w:hAnsi="Arial" w:cs="Arial"/>
          <w:sz w:val="24"/>
          <w:szCs w:val="24"/>
        </w:rPr>
      </w:pPr>
    </w:p>
    <w:p w:rsidR="00A4202C" w:rsidRDefault="006A36F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 комиссии</w:t>
      </w:r>
    </w:p>
    <w:p w:rsidR="00A4202C" w:rsidRDefault="006A36F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подготовке собрания граждан по вопросу выдвижения кандидатуры старосты в д. </w:t>
      </w:r>
      <w:proofErr w:type="spellStart"/>
      <w:r>
        <w:rPr>
          <w:rFonts w:ascii="Arial" w:hAnsi="Arial" w:cs="Arial"/>
          <w:sz w:val="24"/>
          <w:szCs w:val="24"/>
        </w:rPr>
        <w:t>Михалёвка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</w:t>
      </w:r>
    </w:p>
    <w:p w:rsidR="00A4202C" w:rsidRDefault="00A4202C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ab"/>
        <w:tblW w:w="9370" w:type="dxa"/>
        <w:tblInd w:w="226" w:type="dxa"/>
        <w:tblLayout w:type="fixed"/>
        <w:tblLook w:val="04A0"/>
      </w:tblPr>
      <w:tblGrid>
        <w:gridCol w:w="520"/>
        <w:gridCol w:w="4520"/>
        <w:gridCol w:w="4330"/>
      </w:tblGrid>
      <w:tr w:rsidR="00A4202C">
        <w:trPr>
          <w:trHeight w:val="593"/>
        </w:trPr>
        <w:tc>
          <w:tcPr>
            <w:tcW w:w="520" w:type="dxa"/>
            <w:vAlign w:val="center"/>
          </w:tcPr>
          <w:p w:rsidR="00A4202C" w:rsidRDefault="006A36F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4520" w:type="dxa"/>
            <w:vAlign w:val="center"/>
          </w:tcPr>
          <w:p w:rsidR="00A4202C" w:rsidRDefault="006A36F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4330" w:type="dxa"/>
            <w:vAlign w:val="center"/>
          </w:tcPr>
          <w:p w:rsidR="00A4202C" w:rsidRDefault="006A36F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Фамилия, Имя, Отчество</w:t>
            </w:r>
          </w:p>
        </w:tc>
      </w:tr>
      <w:tr w:rsidR="00A4202C">
        <w:trPr>
          <w:trHeight w:val="395"/>
        </w:trPr>
        <w:tc>
          <w:tcPr>
            <w:tcW w:w="9370" w:type="dxa"/>
            <w:gridSpan w:val="3"/>
            <w:vAlign w:val="center"/>
          </w:tcPr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Председатель комиссии:</w:t>
            </w:r>
          </w:p>
        </w:tc>
      </w:tr>
      <w:tr w:rsidR="00A4202C">
        <w:trPr>
          <w:trHeight w:val="678"/>
        </w:trPr>
        <w:tc>
          <w:tcPr>
            <w:tcW w:w="520" w:type="dxa"/>
            <w:vAlign w:val="center"/>
          </w:tcPr>
          <w:p w:rsidR="00A4202C" w:rsidRDefault="006A3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4520" w:type="dxa"/>
            <w:vAlign w:val="center"/>
          </w:tcPr>
          <w:p w:rsidR="00A4202C" w:rsidRDefault="006A36F6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Новокамалинского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территориального</w:t>
            </w:r>
            <w:proofErr w:type="gramEnd"/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подразделения</w:t>
            </w:r>
          </w:p>
        </w:tc>
        <w:tc>
          <w:tcPr>
            <w:tcW w:w="4330" w:type="dxa"/>
            <w:vAlign w:val="center"/>
          </w:tcPr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Михель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Владимир Яковлевич</w:t>
            </w:r>
          </w:p>
        </w:tc>
      </w:tr>
      <w:tr w:rsidR="00A4202C">
        <w:trPr>
          <w:trHeight w:val="439"/>
        </w:trPr>
        <w:tc>
          <w:tcPr>
            <w:tcW w:w="9370" w:type="dxa"/>
            <w:gridSpan w:val="3"/>
            <w:vAlign w:val="center"/>
          </w:tcPr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Заместитель председателя комиссии:</w:t>
            </w:r>
          </w:p>
        </w:tc>
      </w:tr>
      <w:tr w:rsidR="00A4202C">
        <w:trPr>
          <w:trHeight w:val="1082"/>
        </w:trPr>
        <w:tc>
          <w:tcPr>
            <w:tcW w:w="520" w:type="dxa"/>
            <w:vAlign w:val="center"/>
          </w:tcPr>
          <w:p w:rsidR="00A4202C" w:rsidRDefault="006A3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4520" w:type="dxa"/>
            <w:vAlign w:val="center"/>
          </w:tcPr>
          <w:p w:rsidR="00A4202C" w:rsidRDefault="006A36F6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Начальник отдела по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территориальному</w:t>
            </w:r>
            <w:proofErr w:type="gramEnd"/>
          </w:p>
          <w:p w:rsidR="00A4202C" w:rsidRDefault="006A36F6">
            <w:pPr>
              <w:pStyle w:val="a9"/>
              <w:tabs>
                <w:tab w:val="left" w:pos="5670"/>
              </w:tabs>
              <w:ind w:hanging="72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управлению администрации</w:t>
            </w:r>
          </w:p>
          <w:p w:rsidR="00A4202C" w:rsidRDefault="006A36F6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Рыбинского муниципального округа</w:t>
            </w:r>
          </w:p>
        </w:tc>
        <w:tc>
          <w:tcPr>
            <w:tcW w:w="4330" w:type="dxa"/>
            <w:vAlign w:val="center"/>
          </w:tcPr>
          <w:p w:rsidR="00A4202C" w:rsidRDefault="006A36F6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Калинникова Оксана</w:t>
            </w:r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Викторовна</w:t>
            </w:r>
          </w:p>
        </w:tc>
      </w:tr>
      <w:tr w:rsidR="00A4202C">
        <w:trPr>
          <w:trHeight w:val="328"/>
        </w:trPr>
        <w:tc>
          <w:tcPr>
            <w:tcW w:w="9370" w:type="dxa"/>
            <w:gridSpan w:val="3"/>
            <w:vAlign w:val="center"/>
          </w:tcPr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Секретарь комиссии:</w:t>
            </w:r>
          </w:p>
        </w:tc>
      </w:tr>
      <w:tr w:rsidR="00A4202C">
        <w:trPr>
          <w:trHeight w:val="750"/>
        </w:trPr>
        <w:tc>
          <w:tcPr>
            <w:tcW w:w="520" w:type="dxa"/>
            <w:vAlign w:val="center"/>
          </w:tcPr>
          <w:p w:rsidR="00A4202C" w:rsidRDefault="006A3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4520" w:type="dxa"/>
            <w:vAlign w:val="center"/>
          </w:tcPr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Новокамалинского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территориального подразделения</w:t>
            </w:r>
          </w:p>
        </w:tc>
        <w:tc>
          <w:tcPr>
            <w:tcW w:w="4330" w:type="dxa"/>
            <w:vAlign w:val="center"/>
          </w:tcPr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Астафьева Наталья Александровна</w:t>
            </w:r>
          </w:p>
        </w:tc>
      </w:tr>
      <w:tr w:rsidR="00A4202C">
        <w:trPr>
          <w:trHeight w:val="328"/>
        </w:trPr>
        <w:tc>
          <w:tcPr>
            <w:tcW w:w="9370" w:type="dxa"/>
            <w:gridSpan w:val="3"/>
            <w:vAlign w:val="center"/>
          </w:tcPr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Члены комиссии:</w:t>
            </w:r>
          </w:p>
        </w:tc>
      </w:tr>
      <w:tr w:rsidR="00A4202C">
        <w:trPr>
          <w:trHeight w:val="1197"/>
        </w:trPr>
        <w:tc>
          <w:tcPr>
            <w:tcW w:w="520" w:type="dxa"/>
            <w:vAlign w:val="center"/>
          </w:tcPr>
          <w:p w:rsidR="00A4202C" w:rsidRDefault="006A3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4520" w:type="dxa"/>
            <w:vAlign w:val="center"/>
          </w:tcPr>
          <w:p w:rsidR="00A4202C" w:rsidRDefault="006A36F6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Главный специалист отдела</w:t>
            </w:r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по территориальному управлению</w:t>
            </w:r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администрации Рыбинского</w:t>
            </w:r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330" w:type="dxa"/>
            <w:vAlign w:val="center"/>
          </w:tcPr>
          <w:p w:rsidR="00A4202C" w:rsidRDefault="006A36F6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Коняшкина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Екатерина</w:t>
            </w:r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Владимировна</w:t>
            </w:r>
          </w:p>
          <w:p w:rsidR="00A4202C" w:rsidRDefault="00A4202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202C">
        <w:trPr>
          <w:trHeight w:val="1204"/>
        </w:trPr>
        <w:tc>
          <w:tcPr>
            <w:tcW w:w="520" w:type="dxa"/>
            <w:vAlign w:val="center"/>
          </w:tcPr>
          <w:p w:rsidR="00A4202C" w:rsidRDefault="006A3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4520" w:type="dxa"/>
            <w:vAlign w:val="center"/>
          </w:tcPr>
          <w:p w:rsidR="00A4202C" w:rsidRDefault="006A36F6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Главный специалист отдела</w:t>
            </w:r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по территориальному управлению</w:t>
            </w:r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администрации Рыбинского</w:t>
            </w:r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330" w:type="dxa"/>
          </w:tcPr>
          <w:p w:rsidR="00A4202C" w:rsidRDefault="00A4202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Риттер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Вера Николаевна</w:t>
            </w:r>
          </w:p>
        </w:tc>
      </w:tr>
      <w:tr w:rsidR="00A4202C">
        <w:trPr>
          <w:trHeight w:val="1006"/>
        </w:trPr>
        <w:tc>
          <w:tcPr>
            <w:tcW w:w="520" w:type="dxa"/>
            <w:vAlign w:val="center"/>
          </w:tcPr>
          <w:p w:rsidR="00A4202C" w:rsidRDefault="006A3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4520" w:type="dxa"/>
            <w:vAlign w:val="center"/>
          </w:tcPr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Депутат Рыбинского окружного</w:t>
            </w:r>
          </w:p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Совета депутатов (по согласованию)</w:t>
            </w:r>
          </w:p>
          <w:p w:rsidR="00A4202C" w:rsidRDefault="00A4202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0" w:type="dxa"/>
            <w:vAlign w:val="center"/>
          </w:tcPr>
          <w:p w:rsidR="00A4202C" w:rsidRDefault="006A36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Кириллова Надежда </w:t>
            </w:r>
            <w:r>
              <w:rPr>
                <w:rFonts w:ascii="Arial" w:eastAsia="Calibri" w:hAnsi="Arial" w:cs="Arial"/>
                <w:sz w:val="24"/>
                <w:szCs w:val="24"/>
              </w:rPr>
              <w:t>Александровна</w:t>
            </w:r>
          </w:p>
        </w:tc>
      </w:tr>
    </w:tbl>
    <w:p w:rsidR="00A4202C" w:rsidRDefault="00A4202C">
      <w:pPr>
        <w:jc w:val="left"/>
        <w:rPr>
          <w:rFonts w:ascii="Arial" w:hAnsi="Arial" w:cs="Arial"/>
          <w:sz w:val="24"/>
          <w:szCs w:val="24"/>
        </w:rPr>
      </w:pPr>
    </w:p>
    <w:p w:rsidR="00A4202C" w:rsidRDefault="00A4202C">
      <w:pPr>
        <w:jc w:val="left"/>
        <w:rPr>
          <w:rFonts w:ascii="Arial" w:hAnsi="Arial" w:cs="Arial"/>
          <w:sz w:val="24"/>
          <w:szCs w:val="24"/>
        </w:rPr>
      </w:pPr>
    </w:p>
    <w:p w:rsidR="00A4202C" w:rsidRDefault="00A4202C">
      <w:pPr>
        <w:jc w:val="left"/>
        <w:rPr>
          <w:rFonts w:ascii="Arial" w:hAnsi="Arial" w:cs="Arial"/>
          <w:sz w:val="24"/>
          <w:szCs w:val="24"/>
        </w:rPr>
      </w:pPr>
    </w:p>
    <w:sectPr w:rsidR="00A4202C" w:rsidSect="00A4202C">
      <w:pgSz w:w="11906" w:h="16838"/>
      <w:pgMar w:top="567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6301"/>
    <w:multiLevelType w:val="multilevel"/>
    <w:tmpl w:val="D962238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30CD6F70"/>
    <w:multiLevelType w:val="multilevel"/>
    <w:tmpl w:val="B1C09A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4202C"/>
    <w:rsid w:val="006A36F6"/>
    <w:rsid w:val="00A42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A4202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302EBA"/>
    <w:pPr>
      <w:spacing w:after="140" w:line="276" w:lineRule="auto"/>
    </w:pPr>
  </w:style>
  <w:style w:type="paragraph" w:styleId="a6">
    <w:name w:val="List"/>
    <w:basedOn w:val="a5"/>
    <w:rsid w:val="00302EBA"/>
    <w:rPr>
      <w:rFonts w:cs="Arial"/>
    </w:rPr>
  </w:style>
  <w:style w:type="paragraph" w:customStyle="1" w:styleId="Caption">
    <w:name w:val="Caption"/>
    <w:basedOn w:val="a"/>
    <w:qFormat/>
    <w:rsid w:val="00A4202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A4202C"/>
    <w:pPr>
      <w:suppressLineNumbers/>
    </w:pPr>
    <w:rPr>
      <w:rFonts w:cs="Arial Unicode MS"/>
    </w:rPr>
  </w:style>
  <w:style w:type="paragraph" w:customStyle="1" w:styleId="1">
    <w:name w:val="Заголовок1"/>
    <w:basedOn w:val="a"/>
    <w:next w:val="a5"/>
    <w:qFormat/>
    <w:rsid w:val="00302E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rsid w:val="00302E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302EBA"/>
    <w:pPr>
      <w:suppressLineNumbers/>
    </w:pPr>
    <w:rPr>
      <w:rFonts w:cs="Arial"/>
    </w:rPr>
  </w:style>
  <w:style w:type="paragraph" w:customStyle="1" w:styleId="a8">
    <w:name w:val="Заголовок"/>
    <w:basedOn w:val="a"/>
    <w:next w:val="a5"/>
    <w:qFormat/>
    <w:rsid w:val="00302E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Указатель1"/>
    <w:basedOn w:val="a"/>
    <w:qFormat/>
    <w:rsid w:val="00302EBA"/>
    <w:pPr>
      <w:suppressLineNumbers/>
    </w:pPr>
    <w:rPr>
      <w:rFonts w:cs="Arial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7165E"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  <w:rsid w:val="00302EBA"/>
  </w:style>
  <w:style w:type="table" w:styleId="ab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CE3C2-FC16-4B33-B8CC-35A2B7DA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2807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2026-06-15T03:16:00Z</cp:lastPrinted>
  <dcterms:created xsi:type="dcterms:W3CDTF">2026-08-10T08:16:00Z</dcterms:created>
  <dcterms:modified xsi:type="dcterms:W3CDTF">2026-08-10T08:16:00Z</dcterms:modified>
  <dc:language>ru-RU</dc:language>
</cp:coreProperties>
</file>