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98" w:rsidRPr="008D61EA" w:rsidRDefault="003B7698" w:rsidP="003B7698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noProof/>
          <w:sz w:val="24"/>
        </w:rPr>
        <w:drawing>
          <wp:inline distT="0" distB="0" distL="0" distR="0">
            <wp:extent cx="739775" cy="906145"/>
            <wp:effectExtent l="0" t="0" r="3175" b="825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98" w:rsidRPr="008D61E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8D61EA" w:rsidRDefault="003B7698" w:rsidP="003B7698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РЫБИНСКИЙ МУНИЦИПАЛЬНЫЙ ОКРУГ</w:t>
      </w:r>
    </w:p>
    <w:p w:rsidR="003B7698" w:rsidRPr="008D61EA" w:rsidRDefault="003B7698" w:rsidP="003B7698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КРАСНОЯРСКОГО КРАЯ</w:t>
      </w:r>
    </w:p>
    <w:p w:rsidR="003B7698" w:rsidRPr="008D61EA" w:rsidRDefault="003B7698" w:rsidP="003B7698">
      <w:pPr>
        <w:jc w:val="center"/>
        <w:rPr>
          <w:rFonts w:ascii="Arial" w:hAnsi="Arial" w:cs="Arial"/>
          <w:sz w:val="24"/>
        </w:rPr>
      </w:pPr>
    </w:p>
    <w:p w:rsidR="003B7698" w:rsidRPr="008D61EA" w:rsidRDefault="003B7698" w:rsidP="003B7698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АДМИНИСТРАЦИЯ РЫБИНСКОГО МУНИЦИПАЛЬНОГО   ОКРУГА</w:t>
      </w:r>
    </w:p>
    <w:p w:rsidR="003B7698" w:rsidRPr="008D61EA" w:rsidRDefault="003B7698" w:rsidP="003B7698">
      <w:pPr>
        <w:jc w:val="center"/>
        <w:rPr>
          <w:rFonts w:ascii="Arial" w:hAnsi="Arial" w:cs="Arial"/>
          <w:b/>
          <w:sz w:val="24"/>
        </w:rPr>
      </w:pPr>
    </w:p>
    <w:p w:rsidR="003B7698" w:rsidRPr="008D61EA" w:rsidRDefault="003B7698" w:rsidP="003B7698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 xml:space="preserve">ПОСТАНОВЛЕНИЕ </w:t>
      </w:r>
    </w:p>
    <w:p w:rsidR="003B7698" w:rsidRPr="008D61EA" w:rsidRDefault="003B7698" w:rsidP="003B7698">
      <w:pPr>
        <w:jc w:val="center"/>
        <w:rPr>
          <w:rFonts w:ascii="Arial" w:hAnsi="Arial" w:cs="Arial"/>
          <w:b/>
          <w:sz w:val="24"/>
        </w:rPr>
      </w:pPr>
    </w:p>
    <w:p w:rsidR="008D61EA" w:rsidRPr="008D61EA" w:rsidRDefault="008D61EA" w:rsidP="008D61EA">
      <w:pPr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02.02.2026 г.                                       г. Бородино</w:t>
      </w:r>
      <w:r w:rsidRPr="008D61EA">
        <w:rPr>
          <w:rFonts w:ascii="Arial" w:hAnsi="Arial" w:cs="Arial"/>
          <w:sz w:val="24"/>
        </w:rPr>
        <w:tab/>
      </w:r>
      <w:r w:rsidRPr="008D61EA">
        <w:rPr>
          <w:rFonts w:ascii="Arial" w:hAnsi="Arial" w:cs="Arial"/>
          <w:sz w:val="24"/>
        </w:rPr>
        <w:tab/>
      </w:r>
      <w:r w:rsidRPr="008D61EA">
        <w:rPr>
          <w:rFonts w:ascii="Arial" w:hAnsi="Arial" w:cs="Arial"/>
          <w:sz w:val="24"/>
        </w:rPr>
        <w:tab/>
        <w:t xml:space="preserve">                    № 104-п</w:t>
      </w:r>
    </w:p>
    <w:p w:rsidR="003B7698" w:rsidRPr="008D61E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8D61EA" w:rsidRDefault="003B7698" w:rsidP="003B7698">
      <w:pPr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О внесении изменений в постановление администрации Рыбинского муниципального округа от 21.01.2026 № 44-п «О создании административной комиссии Рыбинского муниципального округа Красноярского края»</w:t>
      </w:r>
    </w:p>
    <w:p w:rsidR="003B7698" w:rsidRPr="008D61E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8D61EA" w:rsidRDefault="003B7698" w:rsidP="008D61EA">
      <w:pPr>
        <w:ind w:firstLine="705"/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В</w:t>
      </w:r>
      <w:r w:rsidR="001D73EE" w:rsidRPr="008D61EA">
        <w:rPr>
          <w:rFonts w:ascii="Arial" w:hAnsi="Arial" w:cs="Arial"/>
          <w:sz w:val="24"/>
        </w:rPr>
        <w:t xml:space="preserve"> целях приведения в соответствие с действующим законодательством,</w:t>
      </w:r>
      <w:r w:rsidRPr="008D61EA">
        <w:rPr>
          <w:rFonts w:ascii="Arial" w:hAnsi="Arial" w:cs="Arial"/>
          <w:sz w:val="24"/>
        </w:rPr>
        <w:t xml:space="preserve"> руководствуясь Уставом Рыбинского муниципального округа Красноярского края, ПОСТАНОВЛЯЮ:</w:t>
      </w:r>
    </w:p>
    <w:p w:rsidR="003B7698" w:rsidRPr="008D61E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Изложить преамбулу постановления администрации Рыбинского муниципального округа от 21.01.2026 № 44-п «О создании административной комиссии Рыбинского муниципального округа Красноярского края» в новой редакции:</w:t>
      </w:r>
    </w:p>
    <w:p w:rsidR="003B7698" w:rsidRPr="008D61EA" w:rsidRDefault="003B7698" w:rsidP="003B7698">
      <w:pPr>
        <w:pStyle w:val="a4"/>
        <w:ind w:left="0" w:firstLine="705"/>
        <w:jc w:val="both"/>
        <w:rPr>
          <w:rFonts w:ascii="Arial" w:hAnsi="Arial" w:cs="Arial"/>
          <w:sz w:val="24"/>
        </w:rPr>
      </w:pPr>
      <w:proofErr w:type="gramStart"/>
      <w:r w:rsidRPr="008D61EA">
        <w:rPr>
          <w:rFonts w:ascii="Arial" w:hAnsi="Arial" w:cs="Arial"/>
          <w:sz w:val="24"/>
        </w:rPr>
        <w:t>«В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Законом Красноярского края от 23.04.2009 № 8-3168 «Об административных комиссиях в Красноярском крае», руководствуясь Уставом Рыбинского муниципального округа Красноярского</w:t>
      </w:r>
      <w:proofErr w:type="gramEnd"/>
      <w:r w:rsidRPr="008D61EA">
        <w:rPr>
          <w:rFonts w:ascii="Arial" w:hAnsi="Arial" w:cs="Arial"/>
          <w:sz w:val="24"/>
        </w:rPr>
        <w:t xml:space="preserve"> края».</w:t>
      </w:r>
    </w:p>
    <w:p w:rsidR="00D91624" w:rsidRPr="008D61EA" w:rsidRDefault="00D91624" w:rsidP="003B7698">
      <w:pPr>
        <w:pStyle w:val="a4"/>
        <w:numPr>
          <w:ilvl w:val="0"/>
          <w:numId w:val="1"/>
        </w:numPr>
        <w:tabs>
          <w:tab w:val="clear" w:pos="0"/>
        </w:tabs>
        <w:ind w:left="0" w:firstLine="705"/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Изложить приложение к постановлению администрации Рыбинского муниципального округа от 21.01.2026 № 44-п «О создании административной комиссии Рыбинского муниципального округа Красноярского края» в новой редакции согласно приложению.</w:t>
      </w:r>
    </w:p>
    <w:p w:rsidR="003B7698" w:rsidRPr="008D61E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Обнародовать постановление на официальных сайтах города Бородино (</w:t>
      </w:r>
      <w:hyperlink r:id="rId6" w:history="1">
        <w:r w:rsidRPr="008D61EA">
          <w:rPr>
            <w:rStyle w:val="a3"/>
            <w:rFonts w:ascii="Arial" w:hAnsi="Arial" w:cs="Arial"/>
            <w:sz w:val="24"/>
            <w:lang w:val="en-US"/>
          </w:rPr>
          <w:t>www</w:t>
        </w:r>
        <w:r w:rsidRPr="008D61EA">
          <w:rPr>
            <w:rStyle w:val="a3"/>
            <w:rFonts w:ascii="Arial" w:hAnsi="Arial" w:cs="Arial"/>
            <w:sz w:val="24"/>
          </w:rPr>
          <w:t>.</w:t>
        </w:r>
        <w:r w:rsidRPr="008D61EA">
          <w:rPr>
            <w:rStyle w:val="a3"/>
            <w:rFonts w:ascii="Arial" w:hAnsi="Arial" w:cs="Arial"/>
            <w:sz w:val="24"/>
            <w:lang w:val="en-US"/>
          </w:rPr>
          <w:t>borodino</w:t>
        </w:r>
        <w:r w:rsidRPr="008D61EA">
          <w:rPr>
            <w:rStyle w:val="a3"/>
            <w:rFonts w:ascii="Arial" w:hAnsi="Arial" w:cs="Arial"/>
            <w:sz w:val="24"/>
          </w:rPr>
          <w:t>24.</w:t>
        </w:r>
        <w:r w:rsidRPr="008D61EA">
          <w:rPr>
            <w:rStyle w:val="a3"/>
            <w:rFonts w:ascii="Arial" w:hAnsi="Arial" w:cs="Arial"/>
            <w:sz w:val="24"/>
            <w:lang w:val="en-US"/>
          </w:rPr>
          <w:t>gosuslugi</w:t>
        </w:r>
        <w:r w:rsidRPr="008D61EA">
          <w:rPr>
            <w:rStyle w:val="a3"/>
            <w:rFonts w:ascii="Arial" w:hAnsi="Arial" w:cs="Arial"/>
            <w:sz w:val="24"/>
          </w:rPr>
          <w:t>.</w:t>
        </w:r>
        <w:r w:rsidRPr="008D61EA">
          <w:rPr>
            <w:rStyle w:val="a3"/>
            <w:rFonts w:ascii="Arial" w:hAnsi="Arial" w:cs="Arial"/>
            <w:sz w:val="24"/>
            <w:lang w:val="en-US"/>
          </w:rPr>
          <w:t>ru</w:t>
        </w:r>
      </w:hyperlink>
      <w:r w:rsidRPr="008D61EA">
        <w:rPr>
          <w:rFonts w:ascii="Arial" w:hAnsi="Arial" w:cs="Arial"/>
          <w:sz w:val="24"/>
        </w:rPr>
        <w:t>) и Рыбинского района (</w:t>
      </w:r>
      <w:hyperlink r:id="rId7" w:history="1">
        <w:r w:rsidRPr="008D61EA">
          <w:rPr>
            <w:rStyle w:val="a3"/>
            <w:rFonts w:ascii="Arial" w:hAnsi="Arial" w:cs="Arial"/>
            <w:sz w:val="24"/>
            <w:lang w:val="en-US"/>
          </w:rPr>
          <w:t>http</w:t>
        </w:r>
        <w:r w:rsidRPr="008D61EA">
          <w:rPr>
            <w:rStyle w:val="a3"/>
            <w:rFonts w:ascii="Arial" w:hAnsi="Arial" w:cs="Arial"/>
            <w:sz w:val="24"/>
          </w:rPr>
          <w:t>://</w:t>
        </w:r>
        <w:r w:rsidRPr="008D61EA">
          <w:rPr>
            <w:rStyle w:val="a3"/>
            <w:rFonts w:ascii="Arial" w:hAnsi="Arial" w:cs="Arial"/>
            <w:sz w:val="24"/>
            <w:lang w:val="en-US"/>
          </w:rPr>
          <w:t>rybinskiy</w:t>
        </w:r>
        <w:r w:rsidRPr="008D61EA">
          <w:rPr>
            <w:rStyle w:val="a3"/>
            <w:rFonts w:ascii="Arial" w:hAnsi="Arial" w:cs="Arial"/>
            <w:sz w:val="24"/>
          </w:rPr>
          <w:t>.</w:t>
        </w:r>
        <w:r w:rsidRPr="008D61EA">
          <w:rPr>
            <w:rStyle w:val="a3"/>
            <w:rFonts w:ascii="Arial" w:hAnsi="Arial" w:cs="Arial"/>
            <w:sz w:val="24"/>
            <w:lang w:val="en-US"/>
          </w:rPr>
          <w:t>gosuslugi</w:t>
        </w:r>
        <w:r w:rsidRPr="008D61EA">
          <w:rPr>
            <w:rStyle w:val="a3"/>
            <w:rFonts w:ascii="Arial" w:hAnsi="Arial" w:cs="Arial"/>
            <w:sz w:val="24"/>
          </w:rPr>
          <w:t>.</w:t>
        </w:r>
        <w:r w:rsidRPr="008D61EA">
          <w:rPr>
            <w:rStyle w:val="a3"/>
            <w:rFonts w:ascii="Arial" w:hAnsi="Arial" w:cs="Arial"/>
            <w:sz w:val="24"/>
            <w:lang w:val="en-US"/>
          </w:rPr>
          <w:t>ru</w:t>
        </w:r>
      </w:hyperlink>
      <w:r w:rsidRPr="008D61EA">
        <w:rPr>
          <w:rFonts w:ascii="Arial" w:hAnsi="Arial" w:cs="Arial"/>
          <w:sz w:val="24"/>
        </w:rPr>
        <w:t>) в информационно-телекоммуникационной сети интернет.</w:t>
      </w:r>
    </w:p>
    <w:p w:rsidR="003B7698" w:rsidRPr="008D61E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proofErr w:type="gramStart"/>
      <w:r w:rsidRPr="008D61EA">
        <w:rPr>
          <w:rFonts w:ascii="Arial" w:hAnsi="Arial" w:cs="Arial"/>
          <w:sz w:val="24"/>
        </w:rPr>
        <w:t>Контроль за</w:t>
      </w:r>
      <w:proofErr w:type="gramEnd"/>
      <w:r w:rsidRPr="008D61EA">
        <w:rPr>
          <w:rFonts w:ascii="Arial" w:hAnsi="Arial" w:cs="Arial"/>
          <w:sz w:val="24"/>
        </w:rPr>
        <w:t xml:space="preserve"> исполнением постановления возложить на первого заместителя главы округа А.В. Дворянчика.</w:t>
      </w:r>
    </w:p>
    <w:p w:rsidR="003B7698" w:rsidRPr="008D61E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Настоящее постановление вступает в силу со дня подписания.</w:t>
      </w:r>
    </w:p>
    <w:p w:rsidR="003B7698" w:rsidRPr="008D61E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8D61E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8D61EA" w:rsidRDefault="003B7698" w:rsidP="003B7698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Глава округа</w:t>
      </w:r>
      <w:r w:rsidRPr="008D61EA">
        <w:rPr>
          <w:rFonts w:ascii="Arial" w:hAnsi="Arial" w:cs="Arial"/>
          <w:sz w:val="24"/>
        </w:rPr>
        <w:tab/>
      </w:r>
      <w:r w:rsidRPr="008D61EA">
        <w:rPr>
          <w:rFonts w:ascii="Arial" w:hAnsi="Arial" w:cs="Arial"/>
          <w:sz w:val="24"/>
        </w:rPr>
        <w:tab/>
      </w:r>
      <w:r w:rsidRPr="008D61EA">
        <w:rPr>
          <w:rFonts w:ascii="Arial" w:hAnsi="Arial" w:cs="Arial"/>
          <w:sz w:val="24"/>
        </w:rPr>
        <w:tab/>
      </w:r>
      <w:r w:rsidRPr="008D61EA">
        <w:rPr>
          <w:rFonts w:ascii="Arial" w:hAnsi="Arial" w:cs="Arial"/>
          <w:sz w:val="24"/>
        </w:rPr>
        <w:tab/>
        <w:t xml:space="preserve">А.Н. </w:t>
      </w:r>
      <w:proofErr w:type="gramStart"/>
      <w:r w:rsidRPr="008D61EA">
        <w:rPr>
          <w:rFonts w:ascii="Arial" w:hAnsi="Arial" w:cs="Arial"/>
          <w:sz w:val="24"/>
        </w:rPr>
        <w:t>Мишин</w:t>
      </w:r>
      <w:proofErr w:type="gramEnd"/>
    </w:p>
    <w:p w:rsidR="003B7698" w:rsidRPr="008D61EA" w:rsidRDefault="003B7698" w:rsidP="003B7698">
      <w:pPr>
        <w:pStyle w:val="Default"/>
        <w:jc w:val="center"/>
        <w:rPr>
          <w:color w:val="FF0000"/>
        </w:rPr>
      </w:pPr>
      <w:r w:rsidRPr="008D61EA">
        <w:rPr>
          <w:color w:val="FF0000"/>
          <w:lang w:eastAsia="ru-RU"/>
        </w:rPr>
        <w:t>[МЕСТО ДЛЯ ПОДПИСИ]</w:t>
      </w:r>
    </w:p>
    <w:p w:rsidR="008D61EA" w:rsidRPr="008D61EA" w:rsidRDefault="008D61EA" w:rsidP="00D91624">
      <w:pPr>
        <w:ind w:left="5387"/>
        <w:rPr>
          <w:rFonts w:ascii="Arial" w:hAnsi="Arial" w:cs="Arial"/>
          <w:sz w:val="24"/>
        </w:rPr>
      </w:pPr>
    </w:p>
    <w:p w:rsidR="008D61EA" w:rsidRPr="008D61EA" w:rsidRDefault="008D61EA" w:rsidP="00D91624">
      <w:pPr>
        <w:ind w:left="5387"/>
        <w:rPr>
          <w:rFonts w:ascii="Arial" w:hAnsi="Arial" w:cs="Arial"/>
          <w:sz w:val="24"/>
        </w:rPr>
      </w:pPr>
    </w:p>
    <w:p w:rsidR="008D61EA" w:rsidRPr="008D61EA" w:rsidRDefault="008D61EA" w:rsidP="00D91624">
      <w:pPr>
        <w:ind w:left="5387"/>
        <w:rPr>
          <w:rFonts w:ascii="Arial" w:hAnsi="Arial" w:cs="Arial"/>
          <w:sz w:val="24"/>
        </w:rPr>
      </w:pPr>
    </w:p>
    <w:p w:rsidR="00D91624" w:rsidRPr="008D61EA" w:rsidRDefault="00D91624" w:rsidP="00D91624">
      <w:pPr>
        <w:ind w:left="5387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lastRenderedPageBreak/>
        <w:t xml:space="preserve">Приложение </w:t>
      </w:r>
    </w:p>
    <w:p w:rsidR="00D91624" w:rsidRPr="008D61EA" w:rsidRDefault="00D91624" w:rsidP="00D91624">
      <w:pPr>
        <w:ind w:left="5387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 xml:space="preserve">к постановлению администрации </w:t>
      </w:r>
    </w:p>
    <w:p w:rsidR="00D91624" w:rsidRPr="008D61EA" w:rsidRDefault="00D91624" w:rsidP="00D91624">
      <w:pPr>
        <w:ind w:left="5387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Рыбинского муниципального округа К</w:t>
      </w:r>
      <w:r w:rsidR="008D61EA" w:rsidRPr="008D61EA">
        <w:rPr>
          <w:rFonts w:ascii="Arial" w:hAnsi="Arial" w:cs="Arial"/>
          <w:sz w:val="24"/>
        </w:rPr>
        <w:t>расноярского края            от 02.02.2026</w:t>
      </w:r>
      <w:r w:rsidRPr="008D61EA">
        <w:rPr>
          <w:rFonts w:ascii="Arial" w:hAnsi="Arial" w:cs="Arial"/>
          <w:sz w:val="24"/>
        </w:rPr>
        <w:t xml:space="preserve"> № </w:t>
      </w:r>
      <w:r w:rsidR="008D61EA" w:rsidRPr="008D61EA">
        <w:rPr>
          <w:rFonts w:ascii="Arial" w:hAnsi="Arial" w:cs="Arial"/>
          <w:sz w:val="24"/>
        </w:rPr>
        <w:t>104-п</w:t>
      </w:r>
      <w:r w:rsidRPr="008D61EA">
        <w:rPr>
          <w:rFonts w:ascii="Arial" w:hAnsi="Arial" w:cs="Arial"/>
          <w:sz w:val="24"/>
        </w:rPr>
        <w:t xml:space="preserve"> </w:t>
      </w:r>
    </w:p>
    <w:p w:rsidR="00D91624" w:rsidRPr="008D61EA" w:rsidRDefault="00D91624" w:rsidP="00D91624">
      <w:pPr>
        <w:ind w:left="5387"/>
        <w:rPr>
          <w:rFonts w:ascii="Arial" w:hAnsi="Arial" w:cs="Arial"/>
          <w:sz w:val="24"/>
        </w:rPr>
      </w:pPr>
    </w:p>
    <w:p w:rsidR="00D91624" w:rsidRPr="008D61EA" w:rsidRDefault="00D91624" w:rsidP="00D91624">
      <w:pPr>
        <w:rPr>
          <w:rFonts w:ascii="Arial" w:hAnsi="Arial" w:cs="Arial"/>
          <w:sz w:val="24"/>
        </w:rPr>
      </w:pPr>
    </w:p>
    <w:p w:rsidR="00D91624" w:rsidRPr="008D61EA" w:rsidRDefault="00D91624" w:rsidP="00D91624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 xml:space="preserve">Состав административной комиссии </w:t>
      </w:r>
    </w:p>
    <w:p w:rsidR="00D91624" w:rsidRPr="008D61EA" w:rsidRDefault="00D91624" w:rsidP="00D91624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Рыбинского муниципального округа Красноярского края</w:t>
      </w:r>
    </w:p>
    <w:p w:rsidR="00D91624" w:rsidRPr="008D61EA" w:rsidRDefault="00D91624" w:rsidP="00D91624">
      <w:pPr>
        <w:jc w:val="center"/>
        <w:rPr>
          <w:rFonts w:ascii="Arial" w:hAnsi="Arial" w:cs="Arial"/>
          <w:sz w:val="24"/>
        </w:rPr>
      </w:pPr>
    </w:p>
    <w:tbl>
      <w:tblPr>
        <w:tblStyle w:val="a7"/>
        <w:tblW w:w="9571" w:type="dxa"/>
        <w:tblLayout w:type="fixed"/>
        <w:tblLook w:val="04A0"/>
      </w:tblPr>
      <w:tblGrid>
        <w:gridCol w:w="534"/>
        <w:gridCol w:w="2975"/>
        <w:gridCol w:w="6062"/>
      </w:tblGrid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D61EA">
              <w:rPr>
                <w:rFonts w:ascii="Arial" w:hAnsi="Arial" w:cs="Arial"/>
                <w:sz w:val="24"/>
                <w:szCs w:val="24"/>
              </w:rPr>
              <w:t>Дворянчик</w:t>
            </w:r>
            <w:proofErr w:type="gramEnd"/>
            <w:r w:rsidRPr="008D61EA">
              <w:rPr>
                <w:rFonts w:ascii="Arial" w:hAnsi="Arial" w:cs="Arial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первый заместитель главы округа, председатель комиссии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61EA">
              <w:rPr>
                <w:rFonts w:ascii="Arial" w:hAnsi="Arial" w:cs="Arial"/>
                <w:sz w:val="24"/>
                <w:szCs w:val="24"/>
              </w:rPr>
              <w:t>Грецов</w:t>
            </w:r>
            <w:proofErr w:type="spellEnd"/>
            <w:r w:rsidRPr="008D61EA">
              <w:rPr>
                <w:rFonts w:ascii="Arial" w:hAnsi="Arial" w:cs="Arial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ведущий специалист отдела ГО, ЧС и ПБ, и обеспечения деятельности административной комиссии, заместитель председателя комиссии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Лепешкина Елена Викторовна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ведущий специалист отдела ГО, ЧС и ПБ, и обеспечения деятельности административной комиссии, ответственный секретарь комиссии</w:t>
            </w:r>
          </w:p>
        </w:tc>
      </w:tr>
      <w:tr w:rsidR="00D91624" w:rsidRPr="008D61EA" w:rsidTr="00744A92">
        <w:tc>
          <w:tcPr>
            <w:tcW w:w="9571" w:type="dxa"/>
            <w:gridSpan w:val="3"/>
          </w:tcPr>
          <w:p w:rsidR="00D91624" w:rsidRPr="008D61EA" w:rsidRDefault="00D91624" w:rsidP="00D916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Соколовский Константин Александрович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заместитель главы округа по территориальному управлению и развитию территорий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Минеева Евгения Геннадьевна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руков</w:t>
            </w:r>
            <w:bookmarkStart w:id="0" w:name="_GoBack"/>
            <w:bookmarkEnd w:id="0"/>
            <w:r w:rsidRPr="008D61EA">
              <w:rPr>
                <w:rFonts w:ascii="Arial" w:hAnsi="Arial" w:cs="Arial"/>
                <w:sz w:val="24"/>
                <w:szCs w:val="24"/>
              </w:rPr>
              <w:t>одитель управления имущественных, земельных отношений, градостроительства и архитектуры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61EA">
              <w:rPr>
                <w:rFonts w:ascii="Arial" w:hAnsi="Arial" w:cs="Arial"/>
                <w:sz w:val="24"/>
                <w:szCs w:val="24"/>
              </w:rPr>
              <w:t>Догорова</w:t>
            </w:r>
            <w:proofErr w:type="spellEnd"/>
            <w:r w:rsidRPr="008D61EA">
              <w:rPr>
                <w:rFonts w:ascii="Arial" w:hAnsi="Arial" w:cs="Arial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главный специалист отдела экономического анализа и прогнозирования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61EA">
              <w:rPr>
                <w:rFonts w:ascii="Arial" w:hAnsi="Arial" w:cs="Arial"/>
                <w:sz w:val="24"/>
                <w:szCs w:val="24"/>
              </w:rPr>
              <w:t>Дук</w:t>
            </w:r>
            <w:proofErr w:type="spellEnd"/>
            <w:r w:rsidRPr="008D61EA">
              <w:rPr>
                <w:rFonts w:ascii="Arial" w:hAnsi="Arial" w:cs="Arial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ведущий специалист правового отдела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Токарева Любовь Игоревна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ведущий специалист отдела градостроительства и архитектуры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Сергеенко Оксана Ивановна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главный специалист Рыбинского окружного Совета депутатов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D61EA">
              <w:rPr>
                <w:rFonts w:ascii="Arial" w:hAnsi="Arial" w:cs="Arial"/>
                <w:sz w:val="24"/>
                <w:szCs w:val="24"/>
              </w:rPr>
              <w:t>Симакина</w:t>
            </w:r>
            <w:proofErr w:type="spellEnd"/>
            <w:r w:rsidRPr="008D61EA">
              <w:rPr>
                <w:rFonts w:ascii="Arial" w:hAnsi="Arial" w:cs="Arial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консультант-юрист Рыбинского окружного Совета депутатов</w:t>
            </w:r>
          </w:p>
        </w:tc>
      </w:tr>
      <w:tr w:rsidR="00D91624" w:rsidRPr="008D61EA" w:rsidTr="003B3D2F">
        <w:tc>
          <w:tcPr>
            <w:tcW w:w="534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75" w:type="dxa"/>
          </w:tcPr>
          <w:p w:rsidR="00D91624" w:rsidRPr="008D61EA" w:rsidRDefault="00D91624" w:rsidP="003B3D2F">
            <w:pPr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Зевакина Ольга Яковлевна</w:t>
            </w:r>
          </w:p>
        </w:tc>
        <w:tc>
          <w:tcPr>
            <w:tcW w:w="6062" w:type="dxa"/>
          </w:tcPr>
          <w:p w:rsidR="00D91624" w:rsidRPr="008D61EA" w:rsidRDefault="00D91624" w:rsidP="003B3D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61EA">
              <w:rPr>
                <w:rFonts w:ascii="Arial" w:hAnsi="Arial" w:cs="Arial"/>
                <w:sz w:val="24"/>
                <w:szCs w:val="24"/>
              </w:rPr>
              <w:t>депутат Рыбинского окружного Совета депутатов</w:t>
            </w:r>
          </w:p>
        </w:tc>
      </w:tr>
    </w:tbl>
    <w:p w:rsidR="00D91624" w:rsidRPr="003B7698" w:rsidRDefault="00D91624">
      <w:pPr>
        <w:rPr>
          <w:rFonts w:ascii="Arial" w:hAnsi="Arial" w:cs="Arial"/>
          <w:sz w:val="16"/>
          <w:szCs w:val="16"/>
        </w:rPr>
      </w:pPr>
    </w:p>
    <w:sectPr w:rsidR="00D91624" w:rsidRPr="003B7698" w:rsidSect="008D61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87076"/>
    <w:multiLevelType w:val="multilevel"/>
    <w:tmpl w:val="6C4619D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13E"/>
    <w:rsid w:val="001D73EE"/>
    <w:rsid w:val="003B7698"/>
    <w:rsid w:val="0068153D"/>
    <w:rsid w:val="0075113E"/>
    <w:rsid w:val="008D61EA"/>
    <w:rsid w:val="009027DF"/>
    <w:rsid w:val="00B002B1"/>
    <w:rsid w:val="00D56AA5"/>
    <w:rsid w:val="00D9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9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6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7698"/>
    <w:pPr>
      <w:ind w:left="720"/>
      <w:contextualSpacing/>
    </w:pPr>
  </w:style>
  <w:style w:type="paragraph" w:customStyle="1" w:styleId="Default">
    <w:name w:val="Default"/>
    <w:qFormat/>
    <w:rsid w:val="003B7698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B76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69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91624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9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6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7698"/>
    <w:pPr>
      <w:ind w:left="720"/>
      <w:contextualSpacing/>
    </w:pPr>
  </w:style>
  <w:style w:type="paragraph" w:customStyle="1" w:styleId="Default">
    <w:name w:val="Default"/>
    <w:qFormat/>
    <w:rsid w:val="003B7698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B76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69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9162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skiy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odino24.gosuslugi.ru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cp:lastPrinted>2026-01-29T07:27:00Z</cp:lastPrinted>
  <dcterms:created xsi:type="dcterms:W3CDTF">2026-02-02T09:24:00Z</dcterms:created>
  <dcterms:modified xsi:type="dcterms:W3CDTF">2026-02-02T09:24:00Z</dcterms:modified>
</cp:coreProperties>
</file>